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0C3DE6" w:rsidRDefault="00C00094" w:rsidP="00942799">
      <w:pPr>
        <w:spacing w:line="200" w:lineRule="exact"/>
        <w:ind w:firstLine="2880"/>
        <w:jc w:val="center"/>
        <w:rPr>
          <w:rFonts w:ascii="Times New Roman" w:hAnsi="Times New Roman"/>
          <w:b/>
          <w:lang w:val="sr-Cyrl-CS"/>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7" cstate="print"/>
                    <a:srcRect/>
                    <a:stretch>
                      <a:fillRect/>
                    </a:stretch>
                  </pic:blipFill>
                  <pic:spPr bwMode="auto">
                    <a:xfrm>
                      <a:off x="0" y="0"/>
                      <a:ext cx="1485900" cy="1426210"/>
                    </a:xfrm>
                    <a:prstGeom prst="rect">
                      <a:avLst/>
                    </a:prstGeom>
                    <a:noFill/>
                  </pic:spPr>
                </pic:pic>
              </a:graphicData>
            </a:graphic>
          </wp:anchor>
        </w:drawing>
      </w:r>
      <w:r w:rsidR="006C749A" w:rsidRPr="000C3DE6">
        <w:rPr>
          <w:rFonts w:ascii="Times New Roman" w:hAnsi="Times New Roman"/>
          <w:b/>
          <w:noProof/>
          <w:lang w:val="sr-Cyrl-CS"/>
        </w:rPr>
        <w:t>РЕПУБЛИКА СРБИЈА</w:t>
      </w:r>
    </w:p>
    <w:p w:rsidR="00F37666" w:rsidRPr="000C3DE6" w:rsidRDefault="00F37666" w:rsidP="00942799">
      <w:pPr>
        <w:spacing w:line="200" w:lineRule="exact"/>
        <w:ind w:firstLine="2880"/>
        <w:jc w:val="center"/>
        <w:rPr>
          <w:rFonts w:ascii="Times New Roman" w:hAnsi="Times New Roman"/>
          <w:b/>
          <w:lang w:val="sr-Cyrl-CS"/>
        </w:rPr>
      </w:pPr>
      <w:r w:rsidRPr="000C3DE6">
        <w:rPr>
          <w:rFonts w:ascii="Times New Roman" w:hAnsi="Times New Roman"/>
          <w:b/>
          <w:lang w:val="sr-Cyrl-CS"/>
        </w:rPr>
        <w:t>ГРАДСКИ ЗАВОД ЗА ЈАВНО ЗДРАВЉЕ, БЕОГРАД</w:t>
      </w:r>
    </w:p>
    <w:p w:rsidR="00F37666" w:rsidRPr="000C3DE6" w:rsidRDefault="00F37666" w:rsidP="00942799">
      <w:pPr>
        <w:spacing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11000 БЕОГРАД, Булевар деспота Стефана 54</w:t>
      </w:r>
      <w:r w:rsidR="003C73F3">
        <w:rPr>
          <w:rFonts w:ascii="Times New Roman" w:hAnsi="Times New Roman"/>
          <w:sz w:val="20"/>
          <w:szCs w:val="20"/>
          <w:lang w:val="sr-Latn-CS"/>
        </w:rPr>
        <w:t>-</w:t>
      </w:r>
      <w:r w:rsidRPr="000C3DE6">
        <w:rPr>
          <w:rFonts w:ascii="Times New Roman" w:hAnsi="Times New Roman"/>
          <w:sz w:val="20"/>
          <w:szCs w:val="20"/>
          <w:lang w:val="sr-Cyrl-CS"/>
        </w:rPr>
        <w:t>а</w:t>
      </w:r>
    </w:p>
    <w:p w:rsidR="00F37666" w:rsidRPr="003C73F3" w:rsidRDefault="00F37666" w:rsidP="00942799">
      <w:pPr>
        <w:tabs>
          <w:tab w:val="left" w:pos="9356"/>
        </w:tabs>
        <w:spacing w:after="120"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Централа: 20 78 600   е-</w:t>
      </w:r>
      <w:r w:rsidRPr="000C3DE6">
        <w:rPr>
          <w:rFonts w:ascii="Times New Roman" w:hAnsi="Times New Roman"/>
          <w:sz w:val="20"/>
          <w:szCs w:val="20"/>
        </w:rPr>
        <w:t>mail</w:t>
      </w:r>
      <w:r w:rsidRPr="000C3DE6">
        <w:rPr>
          <w:rFonts w:ascii="Times New Roman" w:hAnsi="Times New Roman"/>
          <w:sz w:val="20"/>
          <w:szCs w:val="20"/>
          <w:lang w:val="sr-Cyrl-CS"/>
        </w:rPr>
        <w:t xml:space="preserve">: </w:t>
      </w:r>
      <w:r w:rsidR="00352F53">
        <w:rPr>
          <w:rFonts w:ascii="Times New Roman" w:hAnsi="Times New Roman"/>
          <w:sz w:val="20"/>
          <w:szCs w:val="20"/>
        </w:rPr>
        <w:t>info</w:t>
      </w:r>
      <w:r w:rsidRPr="003C73F3">
        <w:rPr>
          <w:rFonts w:ascii="Times New Roman" w:hAnsi="Times New Roman"/>
          <w:sz w:val="20"/>
          <w:szCs w:val="20"/>
          <w:lang w:val="sr-Cyrl-CS"/>
        </w:rPr>
        <w:t>@</w:t>
      </w:r>
      <w:r w:rsidRPr="00AE63A6">
        <w:rPr>
          <w:rFonts w:ascii="Times New Roman" w:hAnsi="Times New Roman"/>
          <w:sz w:val="20"/>
          <w:szCs w:val="20"/>
        </w:rPr>
        <w:t>zdravlje</w:t>
      </w:r>
      <w:r w:rsidRPr="003C73F3">
        <w:rPr>
          <w:rFonts w:ascii="Times New Roman" w:hAnsi="Times New Roman"/>
          <w:sz w:val="20"/>
          <w:szCs w:val="20"/>
          <w:lang w:val="sr-Cyrl-CS"/>
        </w:rPr>
        <w:t>.</w:t>
      </w:r>
      <w:r w:rsidRPr="00AE63A6">
        <w:rPr>
          <w:rFonts w:ascii="Times New Roman" w:hAnsi="Times New Roman"/>
          <w:sz w:val="20"/>
          <w:szCs w:val="20"/>
        </w:rPr>
        <w:t>org</w:t>
      </w:r>
      <w:r w:rsidRPr="003C73F3">
        <w:rPr>
          <w:rFonts w:ascii="Times New Roman" w:hAnsi="Times New Roman"/>
          <w:sz w:val="20"/>
          <w:szCs w:val="20"/>
          <w:lang w:val="sr-Cyrl-CS"/>
        </w:rPr>
        <w:t>.</w:t>
      </w:r>
      <w:r w:rsidR="00C92FF2">
        <w:rPr>
          <w:rFonts w:ascii="Times New Roman" w:hAnsi="Times New Roman"/>
          <w:sz w:val="20"/>
          <w:szCs w:val="20"/>
        </w:rPr>
        <w:t>rs</w:t>
      </w:r>
      <w:r w:rsidRPr="003C73F3">
        <w:rPr>
          <w:rFonts w:ascii="Times New Roman" w:hAnsi="Times New Roman"/>
          <w:sz w:val="20"/>
          <w:szCs w:val="20"/>
          <w:lang w:val="sr-Cyrl-CS"/>
        </w:rPr>
        <w:t xml:space="preserve">    </w:t>
      </w:r>
      <w:r w:rsidRPr="00AE63A6">
        <w:rPr>
          <w:rFonts w:ascii="Times New Roman" w:hAnsi="Times New Roman"/>
          <w:sz w:val="20"/>
          <w:szCs w:val="20"/>
        </w:rPr>
        <w:t>www</w:t>
      </w:r>
      <w:r w:rsidRPr="003C73F3">
        <w:rPr>
          <w:rFonts w:ascii="Times New Roman" w:hAnsi="Times New Roman"/>
          <w:sz w:val="20"/>
          <w:szCs w:val="20"/>
          <w:lang w:val="sr-Cyrl-CS"/>
        </w:rPr>
        <w:t>.</w:t>
      </w:r>
      <w:r w:rsidRPr="00AE63A6">
        <w:rPr>
          <w:rFonts w:ascii="Times New Roman" w:hAnsi="Times New Roman"/>
          <w:sz w:val="20"/>
          <w:szCs w:val="20"/>
        </w:rPr>
        <w:t>zdravlje</w:t>
      </w:r>
      <w:r w:rsidRPr="003C73F3">
        <w:rPr>
          <w:rFonts w:ascii="Times New Roman" w:hAnsi="Times New Roman"/>
          <w:sz w:val="20"/>
          <w:szCs w:val="20"/>
          <w:lang w:val="sr-Cyrl-CS"/>
        </w:rPr>
        <w:t>.</w:t>
      </w:r>
      <w:r w:rsidRPr="00AE63A6">
        <w:rPr>
          <w:rFonts w:ascii="Times New Roman" w:hAnsi="Times New Roman"/>
          <w:sz w:val="20"/>
          <w:szCs w:val="20"/>
        </w:rPr>
        <w:t>org</w:t>
      </w:r>
      <w:r w:rsidRPr="003C73F3">
        <w:rPr>
          <w:rFonts w:ascii="Times New Roman" w:hAnsi="Times New Roman"/>
          <w:sz w:val="20"/>
          <w:szCs w:val="20"/>
          <w:lang w:val="sr-Cyrl-CS"/>
        </w:rPr>
        <w:t>.</w:t>
      </w:r>
      <w:r w:rsidR="003C73F3">
        <w:rPr>
          <w:rFonts w:ascii="Times New Roman" w:hAnsi="Times New Roman"/>
          <w:sz w:val="20"/>
          <w:szCs w:val="20"/>
          <w:lang w:val="sr-Latn-CS"/>
        </w:rPr>
        <w:t>rs</w:t>
      </w:r>
    </w:p>
    <w:p w:rsidR="00AE63A6" w:rsidRPr="003C73F3" w:rsidRDefault="00AE63A6" w:rsidP="00AE63A6">
      <w:pPr>
        <w:spacing w:line="200" w:lineRule="exact"/>
        <w:ind w:firstLine="2880"/>
        <w:jc w:val="center"/>
        <w:rPr>
          <w:rFonts w:ascii="Times New Roman" w:hAnsi="Times New Roman"/>
          <w:sz w:val="20"/>
          <w:szCs w:val="20"/>
          <w:lang w:val="sr-Cyrl-CS"/>
        </w:rPr>
      </w:pPr>
      <w:r>
        <w:rPr>
          <w:rFonts w:ascii="Times New Roman" w:hAnsi="Times New Roman"/>
          <w:sz w:val="20"/>
          <w:szCs w:val="20"/>
          <w:lang w:val="sr-Cyrl-CS"/>
        </w:rPr>
        <w:t xml:space="preserve">Директор – тел: 32 33 976, факс: 32 27 828 </w:t>
      </w:r>
      <w:r>
        <w:rPr>
          <w:rFonts w:ascii="Times New Roman" w:hAnsi="Times New Roman"/>
          <w:sz w:val="20"/>
          <w:szCs w:val="20"/>
        </w:rPr>
        <w:t>email</w:t>
      </w:r>
      <w:r w:rsidRPr="003C73F3">
        <w:rPr>
          <w:rFonts w:ascii="Times New Roman" w:hAnsi="Times New Roman"/>
          <w:sz w:val="20"/>
          <w:szCs w:val="20"/>
          <w:lang w:val="sr-Cyrl-CS"/>
        </w:rPr>
        <w:t xml:space="preserve">: </w:t>
      </w:r>
      <w:r>
        <w:rPr>
          <w:rFonts w:ascii="Times New Roman" w:hAnsi="Times New Roman"/>
          <w:sz w:val="20"/>
          <w:szCs w:val="20"/>
        </w:rPr>
        <w:t>dir</w:t>
      </w:r>
      <w:r w:rsidR="00AC401F">
        <w:rPr>
          <w:rFonts w:ascii="Times New Roman" w:hAnsi="Times New Roman"/>
          <w:sz w:val="20"/>
          <w:szCs w:val="20"/>
        </w:rPr>
        <w:t>ektor</w:t>
      </w:r>
      <w:r w:rsidRPr="003C73F3">
        <w:rPr>
          <w:rFonts w:ascii="Times New Roman" w:hAnsi="Times New Roman"/>
          <w:sz w:val="20"/>
          <w:szCs w:val="20"/>
          <w:lang w:val="sr-Cyrl-CS"/>
        </w:rPr>
        <w:t>@</w:t>
      </w:r>
      <w:r w:rsidR="00AC401F">
        <w:rPr>
          <w:rFonts w:ascii="Times New Roman" w:hAnsi="Times New Roman"/>
          <w:sz w:val="20"/>
          <w:szCs w:val="20"/>
          <w:lang w:val="sr-Latn-CS"/>
        </w:rPr>
        <w:t>zdravlje.org.</w:t>
      </w:r>
      <w:r w:rsidR="00C92FF2">
        <w:rPr>
          <w:rFonts w:ascii="Times New Roman" w:hAnsi="Times New Roman"/>
          <w:sz w:val="20"/>
          <w:szCs w:val="20"/>
        </w:rPr>
        <w:t>rs</w:t>
      </w:r>
    </w:p>
    <w:p w:rsidR="0096265E" w:rsidRPr="003C73F3" w:rsidRDefault="00652D5B" w:rsidP="00E60D6E">
      <w:pPr>
        <w:tabs>
          <w:tab w:val="left" w:pos="9356"/>
        </w:tabs>
        <w:spacing w:before="120" w:after="120" w:line="200" w:lineRule="exact"/>
        <w:ind w:firstLine="2880"/>
        <w:jc w:val="center"/>
        <w:rPr>
          <w:rFonts w:ascii="Times New Roman" w:hAnsi="Times New Roman"/>
          <w:b/>
          <w:lang w:val="sr-Cyrl-CS"/>
        </w:rPr>
      </w:pPr>
      <w:r w:rsidRPr="00652D5B">
        <w:rPr>
          <w:rFonts w:ascii="Times New Roman" w:hAnsi="Times New Roman"/>
          <w:b/>
          <w:lang w:val="sr-Cyrl-CS"/>
        </w:rPr>
        <w:t>Служба за правне послове</w:t>
      </w:r>
    </w:p>
    <w:p w:rsidR="00C17732" w:rsidRPr="00652D5B" w:rsidRDefault="00442392" w:rsidP="007F2027">
      <w:pPr>
        <w:tabs>
          <w:tab w:val="left" w:pos="9356"/>
        </w:tabs>
        <w:spacing w:before="120" w:after="120" w:line="200" w:lineRule="exact"/>
        <w:jc w:val="center"/>
        <w:rPr>
          <w:rFonts w:ascii="Times New Roman" w:hAnsi="Times New Roman"/>
          <w:sz w:val="20"/>
          <w:szCs w:val="20"/>
          <w:lang w:val="sr-Cyrl-CS"/>
        </w:rPr>
      </w:pPr>
      <w:r w:rsidRPr="00442392">
        <w:rPr>
          <w:rFonts w:ascii="Times New Roman" w:hAnsi="Times New Roman"/>
          <w:noProof/>
        </w:rPr>
        <w:pict>
          <v:line id="_x0000_s1029" style="position:absolute;left:0;text-align:left;z-index:251658240" from="2in,14pt" to="513pt,14pt"/>
        </w:pict>
      </w:r>
      <w:r w:rsidR="007F2027" w:rsidRPr="003C73F3">
        <w:rPr>
          <w:rFonts w:ascii="Times New Roman" w:hAnsi="Times New Roman"/>
          <w:sz w:val="20"/>
          <w:szCs w:val="20"/>
          <w:lang w:val="sr-Cyrl-CS"/>
        </w:rPr>
        <w:t xml:space="preserve">                                                         </w:t>
      </w:r>
      <w:r w:rsidR="00652D5B" w:rsidRPr="00652D5B">
        <w:rPr>
          <w:rFonts w:ascii="Times New Roman" w:hAnsi="Times New Roman"/>
          <w:sz w:val="20"/>
          <w:szCs w:val="20"/>
          <w:lang w:val="sr-Cyrl-CS"/>
        </w:rPr>
        <w:t xml:space="preserve">Тел:  </w:t>
      </w:r>
      <w:r w:rsidR="002303DA" w:rsidRPr="003C73F3">
        <w:rPr>
          <w:rFonts w:ascii="Times New Roman" w:hAnsi="Times New Roman"/>
          <w:sz w:val="20"/>
          <w:szCs w:val="20"/>
          <w:lang w:val="sr-Cyrl-CS"/>
        </w:rPr>
        <w:t>20 78 631</w:t>
      </w:r>
      <w:r w:rsidR="00652D5B" w:rsidRPr="00652D5B">
        <w:rPr>
          <w:rFonts w:ascii="Times New Roman" w:hAnsi="Times New Roman"/>
          <w:sz w:val="20"/>
          <w:szCs w:val="20"/>
          <w:lang w:val="sr-Cyrl-CS"/>
        </w:rPr>
        <w:t xml:space="preserve">        Факс:  </w:t>
      </w:r>
      <w:r w:rsidR="002303DA" w:rsidRPr="000C3DE6">
        <w:rPr>
          <w:rFonts w:ascii="Times New Roman" w:hAnsi="Times New Roman"/>
          <w:sz w:val="20"/>
          <w:szCs w:val="20"/>
          <w:lang w:val="sr-Cyrl-CS"/>
        </w:rPr>
        <w:t>32 27 828</w:t>
      </w:r>
      <w:r w:rsidR="00652D5B" w:rsidRPr="00652D5B">
        <w:rPr>
          <w:rFonts w:ascii="Times New Roman" w:hAnsi="Times New Roman"/>
          <w:sz w:val="20"/>
          <w:szCs w:val="20"/>
          <w:lang w:val="sr-Cyrl-CS"/>
        </w:rPr>
        <w:t xml:space="preserve">       </w:t>
      </w:r>
      <w:r w:rsidR="00652D5B" w:rsidRPr="00652D5B">
        <w:rPr>
          <w:rFonts w:ascii="Times New Roman" w:hAnsi="Times New Roman"/>
          <w:sz w:val="20"/>
          <w:szCs w:val="20"/>
        </w:rPr>
        <w:t>e</w:t>
      </w:r>
      <w:r w:rsidR="00652D5B" w:rsidRPr="003C73F3">
        <w:rPr>
          <w:rFonts w:ascii="Times New Roman" w:hAnsi="Times New Roman"/>
          <w:sz w:val="20"/>
          <w:szCs w:val="20"/>
          <w:lang w:val="sr-Cyrl-CS"/>
        </w:rPr>
        <w:t>-</w:t>
      </w:r>
      <w:r w:rsidR="00652D5B" w:rsidRPr="00652D5B">
        <w:rPr>
          <w:rFonts w:ascii="Times New Roman" w:hAnsi="Times New Roman"/>
          <w:sz w:val="20"/>
          <w:szCs w:val="20"/>
        </w:rPr>
        <w:t>mail</w:t>
      </w:r>
      <w:r w:rsidR="00652D5B" w:rsidRPr="003C73F3">
        <w:rPr>
          <w:rFonts w:ascii="Times New Roman" w:hAnsi="Times New Roman"/>
          <w:sz w:val="20"/>
          <w:szCs w:val="20"/>
          <w:lang w:val="sr-Cyrl-CS"/>
        </w:rPr>
        <w:t xml:space="preserve">: </w:t>
      </w:r>
      <w:r w:rsidR="002303DA">
        <w:rPr>
          <w:rFonts w:ascii="Times New Roman" w:hAnsi="Times New Roman"/>
          <w:sz w:val="20"/>
          <w:szCs w:val="20"/>
        </w:rPr>
        <w:t>dusica</w:t>
      </w:r>
      <w:r w:rsidR="002303DA" w:rsidRPr="003C73F3">
        <w:rPr>
          <w:rFonts w:ascii="Times New Roman" w:hAnsi="Times New Roman"/>
          <w:sz w:val="20"/>
          <w:szCs w:val="20"/>
          <w:lang w:val="sr-Cyrl-CS"/>
        </w:rPr>
        <w:t>.</w:t>
      </w:r>
      <w:r w:rsidR="002303DA">
        <w:rPr>
          <w:rFonts w:ascii="Times New Roman" w:hAnsi="Times New Roman"/>
          <w:sz w:val="20"/>
          <w:szCs w:val="20"/>
        </w:rPr>
        <w:t>jovanovic</w:t>
      </w:r>
      <w:r w:rsidR="002303DA" w:rsidRPr="003C73F3">
        <w:rPr>
          <w:rFonts w:ascii="Times New Roman" w:hAnsi="Times New Roman"/>
          <w:sz w:val="20"/>
          <w:szCs w:val="20"/>
          <w:lang w:val="sr-Cyrl-CS"/>
        </w:rPr>
        <w:t>@</w:t>
      </w:r>
      <w:r w:rsidR="002303DA">
        <w:rPr>
          <w:rFonts w:ascii="Times New Roman" w:hAnsi="Times New Roman"/>
          <w:sz w:val="20"/>
          <w:szCs w:val="20"/>
        </w:rPr>
        <w:t>zdravlje</w:t>
      </w:r>
      <w:r w:rsidR="002303DA" w:rsidRPr="003C73F3">
        <w:rPr>
          <w:rFonts w:ascii="Times New Roman" w:hAnsi="Times New Roman"/>
          <w:sz w:val="20"/>
          <w:szCs w:val="20"/>
          <w:lang w:val="sr-Cyrl-CS"/>
        </w:rPr>
        <w:t>.</w:t>
      </w:r>
      <w:r w:rsidR="002303DA">
        <w:rPr>
          <w:rFonts w:ascii="Times New Roman" w:hAnsi="Times New Roman"/>
          <w:sz w:val="20"/>
          <w:szCs w:val="20"/>
        </w:rPr>
        <w:t>org</w:t>
      </w:r>
      <w:r w:rsidR="002303DA" w:rsidRPr="003C73F3">
        <w:rPr>
          <w:rFonts w:ascii="Times New Roman" w:hAnsi="Times New Roman"/>
          <w:sz w:val="20"/>
          <w:szCs w:val="20"/>
          <w:lang w:val="sr-Cyrl-CS"/>
        </w:rPr>
        <w:t>.</w:t>
      </w:r>
      <w:r w:rsidR="00C92FF2">
        <w:rPr>
          <w:rFonts w:ascii="Times New Roman" w:hAnsi="Times New Roman"/>
          <w:sz w:val="20"/>
          <w:szCs w:val="20"/>
        </w:rPr>
        <w:t>rs</w:t>
      </w:r>
    </w:p>
    <w:p w:rsidR="00F37666" w:rsidRDefault="00F37666" w:rsidP="00942799">
      <w:pPr>
        <w:tabs>
          <w:tab w:val="left" w:pos="9356"/>
        </w:tabs>
        <w:spacing w:line="200" w:lineRule="exact"/>
        <w:ind w:firstLine="2880"/>
        <w:jc w:val="center"/>
        <w:rPr>
          <w:rFonts w:ascii="Times New Roman" w:hAnsi="Times New Roman"/>
          <w:sz w:val="20"/>
          <w:szCs w:val="20"/>
          <w:lang w:val="sr-Latn-CS"/>
        </w:rPr>
      </w:pPr>
      <w:r w:rsidRPr="000C3DE6">
        <w:rPr>
          <w:rFonts w:ascii="Times New Roman" w:hAnsi="Times New Roman"/>
          <w:sz w:val="20"/>
          <w:szCs w:val="20"/>
          <w:lang w:val="sr-Cyrl-CS"/>
        </w:rPr>
        <w:t xml:space="preserve">Жиро рачун: 840 – 627667 </w:t>
      </w:r>
      <w:r w:rsidR="00901EA8" w:rsidRPr="000C3DE6">
        <w:rPr>
          <w:rFonts w:ascii="Times New Roman" w:hAnsi="Times New Roman"/>
          <w:sz w:val="20"/>
          <w:szCs w:val="20"/>
          <w:lang w:val="sr-Cyrl-CS"/>
        </w:rPr>
        <w:t>–</w:t>
      </w:r>
      <w:r w:rsidRPr="000C3DE6">
        <w:rPr>
          <w:rFonts w:ascii="Times New Roman" w:hAnsi="Times New Roman"/>
          <w:sz w:val="20"/>
          <w:szCs w:val="20"/>
          <w:lang w:val="sr-Cyrl-CS"/>
        </w:rPr>
        <w:t xml:space="preserve"> 91</w:t>
      </w:r>
    </w:p>
    <w:p w:rsidR="00533064" w:rsidRPr="00DE5683" w:rsidRDefault="00AC401F" w:rsidP="00DE5683">
      <w:pPr>
        <w:tabs>
          <w:tab w:val="left" w:pos="9356"/>
        </w:tabs>
        <w:spacing w:line="200" w:lineRule="exact"/>
        <w:ind w:firstLine="2880"/>
        <w:jc w:val="center"/>
        <w:rPr>
          <w:rFonts w:ascii="Times New Roman" w:hAnsi="Times New Roman"/>
          <w:sz w:val="20"/>
          <w:szCs w:val="20"/>
        </w:rPr>
      </w:pPr>
      <w:r w:rsidRPr="00AC401F">
        <w:rPr>
          <w:rFonts w:ascii="Times New Roman" w:hAnsi="Times New Roman"/>
          <w:sz w:val="20"/>
          <w:szCs w:val="20"/>
          <w:lang w:val="sr-Cyrl-CS"/>
        </w:rPr>
        <w:t>ПИБ 100044907 Матични број 07041152</w:t>
      </w:r>
    </w:p>
    <w:p w:rsidR="00A130DB" w:rsidRDefault="00A130DB" w:rsidP="009F1AD7">
      <w:pPr>
        <w:spacing w:after="0" w:line="240" w:lineRule="auto"/>
        <w:rPr>
          <w:rFonts w:ascii="Times New Roman" w:hAnsi="Times New Roman"/>
          <w:lang w:val="sr-Cyrl-CS"/>
        </w:rPr>
      </w:pPr>
    </w:p>
    <w:p w:rsidR="00D468C6" w:rsidRPr="00D468C6" w:rsidRDefault="00D468C6" w:rsidP="009F1AD7">
      <w:pPr>
        <w:spacing w:after="0" w:line="240" w:lineRule="auto"/>
        <w:rPr>
          <w:rFonts w:ascii="Times New Roman" w:hAnsi="Times New Roman"/>
          <w:lang w:val="sr-Cyrl-CS"/>
        </w:rPr>
      </w:pPr>
    </w:p>
    <w:p w:rsidR="00DE5683" w:rsidRDefault="00DE5683" w:rsidP="00DE5683">
      <w:pPr>
        <w:tabs>
          <w:tab w:val="left" w:pos="9356"/>
        </w:tabs>
        <w:spacing w:line="200" w:lineRule="exact"/>
        <w:rPr>
          <w:rFonts w:ascii="Times New Roman" w:hAnsi="Times New Roman"/>
          <w:sz w:val="24"/>
          <w:szCs w:val="24"/>
          <w:lang w:val="sr-Cyrl-CS"/>
        </w:rPr>
      </w:pPr>
      <w:r w:rsidRPr="007A72B3">
        <w:rPr>
          <w:rFonts w:ascii="Times New Roman" w:hAnsi="Times New Roman"/>
          <w:sz w:val="24"/>
          <w:szCs w:val="24"/>
        </w:rPr>
        <w:t xml:space="preserve">Београд, </w:t>
      </w:r>
      <w:r>
        <w:rPr>
          <w:rFonts w:ascii="Times New Roman" w:hAnsi="Times New Roman"/>
          <w:sz w:val="24"/>
          <w:szCs w:val="24"/>
        </w:rPr>
        <w:t xml:space="preserve"> датум </w:t>
      </w:r>
      <w:r w:rsidR="00AE54E6">
        <w:rPr>
          <w:rFonts w:ascii="Times New Roman" w:hAnsi="Times New Roman"/>
          <w:sz w:val="24"/>
          <w:szCs w:val="24"/>
        </w:rPr>
        <w:t>10</w:t>
      </w:r>
      <w:r>
        <w:rPr>
          <w:rFonts w:ascii="Times New Roman" w:hAnsi="Times New Roman"/>
          <w:sz w:val="24"/>
          <w:szCs w:val="24"/>
        </w:rPr>
        <w:t>.1</w:t>
      </w:r>
      <w:r w:rsidR="00AE54E6">
        <w:rPr>
          <w:rFonts w:ascii="Times New Roman" w:hAnsi="Times New Roman"/>
          <w:sz w:val="24"/>
          <w:szCs w:val="24"/>
        </w:rPr>
        <w:t>2</w:t>
      </w:r>
      <w:r>
        <w:rPr>
          <w:rFonts w:ascii="Times New Roman" w:hAnsi="Times New Roman"/>
          <w:sz w:val="24"/>
          <w:szCs w:val="24"/>
        </w:rPr>
        <w:t>.201</w:t>
      </w:r>
      <w:r w:rsidR="00ED6E9E">
        <w:rPr>
          <w:rFonts w:ascii="Times New Roman" w:hAnsi="Times New Roman"/>
          <w:sz w:val="24"/>
          <w:szCs w:val="24"/>
        </w:rPr>
        <w:t>5</w:t>
      </w:r>
      <w:r>
        <w:rPr>
          <w:rFonts w:ascii="Times New Roman" w:hAnsi="Times New Roman"/>
          <w:sz w:val="24"/>
          <w:szCs w:val="24"/>
        </w:rPr>
        <w:t>.</w:t>
      </w:r>
    </w:p>
    <w:p w:rsidR="00AE54E6" w:rsidRDefault="00AE54E6" w:rsidP="00DE5683">
      <w:pPr>
        <w:tabs>
          <w:tab w:val="left" w:pos="9356"/>
        </w:tabs>
        <w:spacing w:line="200" w:lineRule="exact"/>
        <w:rPr>
          <w:rFonts w:ascii="Times New Roman" w:hAnsi="Times New Roman"/>
          <w:sz w:val="24"/>
          <w:szCs w:val="24"/>
          <w:lang w:val="sr-Cyrl-CS"/>
        </w:rPr>
      </w:pPr>
    </w:p>
    <w:p w:rsidR="00D468C6" w:rsidRDefault="00D468C6" w:rsidP="00DE5683">
      <w:pPr>
        <w:tabs>
          <w:tab w:val="left" w:pos="9356"/>
        </w:tabs>
        <w:spacing w:line="200" w:lineRule="exact"/>
        <w:rPr>
          <w:rFonts w:ascii="Times New Roman" w:hAnsi="Times New Roman"/>
          <w:sz w:val="24"/>
          <w:szCs w:val="24"/>
          <w:lang w:val="sr-Cyrl-CS"/>
        </w:rPr>
      </w:pPr>
    </w:p>
    <w:p w:rsidR="00D468C6" w:rsidRPr="00AE54E6" w:rsidRDefault="00D468C6" w:rsidP="00DE5683">
      <w:pPr>
        <w:tabs>
          <w:tab w:val="left" w:pos="9356"/>
        </w:tabs>
        <w:spacing w:line="200" w:lineRule="exact"/>
        <w:rPr>
          <w:rFonts w:ascii="Times New Roman" w:hAnsi="Times New Roman"/>
          <w:sz w:val="24"/>
          <w:szCs w:val="24"/>
          <w:lang w:val="sr-Cyrl-CS"/>
        </w:rPr>
      </w:pPr>
    </w:p>
    <w:p w:rsidR="00DE5683" w:rsidRPr="00AE54E6" w:rsidRDefault="00DE5683" w:rsidP="00DE5683">
      <w:pPr>
        <w:tabs>
          <w:tab w:val="left" w:pos="5715"/>
        </w:tabs>
        <w:spacing w:after="0" w:line="240" w:lineRule="auto"/>
        <w:ind w:firstLine="540"/>
        <w:jc w:val="both"/>
        <w:rPr>
          <w:rFonts w:ascii="Times New Roman" w:hAnsi="Times New Roman"/>
          <w:sz w:val="24"/>
          <w:szCs w:val="24"/>
          <w:lang w:val="sr-Cyrl-CS"/>
        </w:rPr>
      </w:pPr>
      <w:r w:rsidRPr="009F1AD7">
        <w:rPr>
          <w:rFonts w:ascii="Times New Roman" w:hAnsi="Times New Roman"/>
          <w:sz w:val="24"/>
          <w:szCs w:val="24"/>
          <w:lang w:val="sr-Cyrl-CS"/>
        </w:rPr>
        <w:t>На питања понуђача:</w:t>
      </w:r>
      <w:r w:rsidR="00AE54E6">
        <w:rPr>
          <w:rFonts w:ascii="Times New Roman" w:hAnsi="Times New Roman"/>
          <w:sz w:val="24"/>
          <w:szCs w:val="24"/>
        </w:rPr>
        <w:t xml:space="preserve"> </w:t>
      </w:r>
      <w:r w:rsidR="00AE54E6">
        <w:rPr>
          <w:rFonts w:ascii="Times New Roman" w:hAnsi="Times New Roman"/>
          <w:sz w:val="24"/>
          <w:szCs w:val="24"/>
          <w:lang w:val="sr-Cyrl-CS"/>
        </w:rPr>
        <w:t>Партија 2: Гермицидна лампа за пречишћавање ваздуха-зидна</w:t>
      </w:r>
    </w:p>
    <w:p w:rsidR="00DE5683" w:rsidRPr="009F1AD7" w:rsidRDefault="00DE5683" w:rsidP="00DE5683">
      <w:pPr>
        <w:tabs>
          <w:tab w:val="left" w:pos="5715"/>
        </w:tabs>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8732"/>
      </w:tblGrid>
      <w:tr w:rsidR="00DE5683" w:rsidRPr="009F1AD7" w:rsidTr="005C4BA6">
        <w:trPr>
          <w:trHeight w:val="292"/>
        </w:trPr>
        <w:tc>
          <w:tcPr>
            <w:tcW w:w="940" w:type="dxa"/>
          </w:tcPr>
          <w:p w:rsidR="00DE5683" w:rsidRPr="009F1AD7" w:rsidRDefault="00DE5683" w:rsidP="00F54AA9">
            <w:pPr>
              <w:tabs>
                <w:tab w:val="left" w:pos="5715"/>
              </w:tabs>
              <w:spacing w:after="0" w:line="240" w:lineRule="auto"/>
              <w:jc w:val="both"/>
              <w:rPr>
                <w:rFonts w:ascii="Times New Roman" w:eastAsia="Times New Roman" w:hAnsi="Times New Roman"/>
                <w:b/>
                <w:sz w:val="24"/>
                <w:szCs w:val="24"/>
                <w:lang w:val="sr-Cyrl-CS"/>
              </w:rPr>
            </w:pPr>
          </w:p>
        </w:tc>
        <w:tc>
          <w:tcPr>
            <w:tcW w:w="8732" w:type="dxa"/>
          </w:tcPr>
          <w:p w:rsidR="00DE5683" w:rsidRPr="009F1AD7" w:rsidRDefault="00DE5683" w:rsidP="00F54AA9">
            <w:pPr>
              <w:tabs>
                <w:tab w:val="left" w:pos="5715"/>
              </w:tabs>
              <w:spacing w:after="0" w:line="240" w:lineRule="auto"/>
              <w:jc w:val="center"/>
              <w:rPr>
                <w:rFonts w:ascii="Times New Roman" w:eastAsia="Times New Roman" w:hAnsi="Times New Roman"/>
                <w:b/>
                <w:sz w:val="24"/>
                <w:szCs w:val="24"/>
                <w:lang w:val="sr-Cyrl-CS"/>
              </w:rPr>
            </w:pPr>
            <w:r w:rsidRPr="009F1AD7">
              <w:rPr>
                <w:rFonts w:ascii="Times New Roman" w:eastAsia="Times New Roman" w:hAnsi="Times New Roman"/>
                <w:b/>
                <w:sz w:val="24"/>
                <w:szCs w:val="24"/>
                <w:lang w:val="sr-Cyrl-CS"/>
              </w:rPr>
              <w:t>Питање</w:t>
            </w:r>
          </w:p>
        </w:tc>
      </w:tr>
      <w:tr w:rsidR="00DE5683" w:rsidRPr="00EA0EF9" w:rsidTr="005C4BA6">
        <w:trPr>
          <w:trHeight w:val="370"/>
        </w:trPr>
        <w:tc>
          <w:tcPr>
            <w:tcW w:w="940" w:type="dxa"/>
          </w:tcPr>
          <w:p w:rsidR="00DE5683" w:rsidRPr="00EA0EF9" w:rsidRDefault="00DE5683" w:rsidP="00F54AA9">
            <w:pPr>
              <w:numPr>
                <w:ilvl w:val="0"/>
                <w:numId w:val="1"/>
              </w:numPr>
              <w:tabs>
                <w:tab w:val="left" w:pos="5715"/>
              </w:tabs>
              <w:spacing w:after="0" w:line="240" w:lineRule="auto"/>
              <w:jc w:val="both"/>
              <w:rPr>
                <w:rFonts w:ascii="Times New Roman" w:eastAsia="Times New Roman" w:hAnsi="Times New Roman"/>
                <w:noProof/>
                <w:sz w:val="24"/>
                <w:szCs w:val="24"/>
                <w:lang w:val="sr-Cyrl-CS"/>
              </w:rPr>
            </w:pPr>
          </w:p>
        </w:tc>
        <w:tc>
          <w:tcPr>
            <w:tcW w:w="8732" w:type="dxa"/>
          </w:tcPr>
          <w:p w:rsidR="00AE54E6" w:rsidRPr="00AE54E6" w:rsidRDefault="003013C3" w:rsidP="003013C3">
            <w:pPr>
              <w:rPr>
                <w:rFonts w:ascii="Times New Roman" w:hAnsi="Times New Roman"/>
                <w:sz w:val="24"/>
                <w:szCs w:val="24"/>
              </w:rPr>
            </w:pPr>
            <w:r>
              <w:rPr>
                <w:rFonts w:ascii="Times New Roman" w:hAnsi="Times New Roman"/>
                <w:sz w:val="24"/>
                <w:szCs w:val="24"/>
                <w:lang w:val="sr-Cyrl-CS"/>
              </w:rPr>
              <w:t>Пошто сте у спецификацији за ову партију навели да је потребно понудити гермицидну лампу за пречишћавање ваздуха која има могућност монтирања на зид или сталак молим Вас да нам појасните да ли је уз лампу неопходно понудити и сталак како би лампа била мобилна или је довољно понудити модел који се монтира на зид</w:t>
            </w:r>
            <w:r w:rsidR="00AE54E6" w:rsidRPr="00AE54E6">
              <w:rPr>
                <w:rFonts w:ascii="Times New Roman" w:hAnsi="Times New Roman"/>
                <w:sz w:val="24"/>
                <w:szCs w:val="24"/>
              </w:rPr>
              <w:t>?</w:t>
            </w:r>
          </w:p>
        </w:tc>
      </w:tr>
    </w:tbl>
    <w:p w:rsidR="00DE5683" w:rsidRDefault="00DE5683" w:rsidP="004B4FB2">
      <w:pPr>
        <w:tabs>
          <w:tab w:val="left" w:pos="5715"/>
        </w:tabs>
        <w:spacing w:after="0" w:line="240" w:lineRule="auto"/>
        <w:jc w:val="both"/>
        <w:rPr>
          <w:rFonts w:ascii="Times New Roman" w:hAnsi="Times New Roman"/>
          <w:noProof/>
          <w:sz w:val="24"/>
          <w:szCs w:val="24"/>
          <w:lang w:val="sr-Cyrl-CS"/>
        </w:rPr>
      </w:pPr>
    </w:p>
    <w:p w:rsidR="00D468C6" w:rsidRDefault="00D468C6" w:rsidP="004B4FB2">
      <w:pPr>
        <w:tabs>
          <w:tab w:val="left" w:pos="5715"/>
        </w:tabs>
        <w:spacing w:after="0" w:line="240" w:lineRule="auto"/>
        <w:jc w:val="both"/>
        <w:rPr>
          <w:rFonts w:ascii="Times New Roman" w:hAnsi="Times New Roman"/>
          <w:noProof/>
          <w:sz w:val="24"/>
          <w:szCs w:val="24"/>
          <w:lang w:val="sr-Cyrl-CS"/>
        </w:rPr>
      </w:pPr>
    </w:p>
    <w:p w:rsidR="00D468C6" w:rsidRPr="00EA0EF9" w:rsidRDefault="00D468C6" w:rsidP="004B4FB2">
      <w:pPr>
        <w:tabs>
          <w:tab w:val="left" w:pos="5715"/>
        </w:tabs>
        <w:spacing w:after="0" w:line="240" w:lineRule="auto"/>
        <w:jc w:val="both"/>
        <w:rPr>
          <w:rFonts w:ascii="Times New Roman" w:hAnsi="Times New Roman"/>
          <w:noProof/>
          <w:sz w:val="24"/>
          <w:szCs w:val="24"/>
          <w:lang w:val="sr-Cyrl-CS"/>
        </w:rPr>
      </w:pPr>
    </w:p>
    <w:p w:rsidR="00DE5683" w:rsidRPr="00EA0EF9" w:rsidRDefault="00DE5683" w:rsidP="00DE5683">
      <w:pPr>
        <w:tabs>
          <w:tab w:val="left" w:pos="5715"/>
        </w:tabs>
        <w:spacing w:after="0" w:line="240" w:lineRule="auto"/>
        <w:ind w:firstLine="540"/>
        <w:jc w:val="both"/>
        <w:rPr>
          <w:rFonts w:ascii="Times New Roman" w:hAnsi="Times New Roman"/>
          <w:noProof/>
          <w:sz w:val="24"/>
          <w:szCs w:val="24"/>
          <w:lang w:val="sr-Cyrl-CS"/>
        </w:rPr>
      </w:pPr>
      <w:r w:rsidRPr="00EA0EF9">
        <w:rPr>
          <w:rFonts w:ascii="Times New Roman" w:hAnsi="Times New Roman"/>
          <w:noProof/>
          <w:sz w:val="24"/>
          <w:szCs w:val="24"/>
          <w:lang w:val="sr-Cyrl-CS"/>
        </w:rPr>
        <w:t>Шаљемо Вам следећи одговор:</w:t>
      </w:r>
    </w:p>
    <w:p w:rsidR="00DE5683" w:rsidRPr="00EA0EF9" w:rsidRDefault="00DE5683" w:rsidP="00DE5683">
      <w:pPr>
        <w:tabs>
          <w:tab w:val="left" w:pos="5715"/>
        </w:tabs>
        <w:spacing w:after="0" w:line="240" w:lineRule="auto"/>
        <w:ind w:firstLine="540"/>
        <w:jc w:val="both"/>
        <w:rPr>
          <w:rFonts w:ascii="Times New Roman" w:hAnsi="Times New Roman"/>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958"/>
      </w:tblGrid>
      <w:tr w:rsidR="00DE5683" w:rsidRPr="00EA0EF9" w:rsidTr="00AE54E6">
        <w:tc>
          <w:tcPr>
            <w:tcW w:w="648" w:type="dxa"/>
          </w:tcPr>
          <w:p w:rsidR="00DE5683" w:rsidRPr="00EA0EF9" w:rsidRDefault="00DE5683" w:rsidP="00F54AA9">
            <w:pPr>
              <w:tabs>
                <w:tab w:val="left" w:pos="5715"/>
              </w:tabs>
              <w:spacing w:after="0" w:line="240" w:lineRule="auto"/>
              <w:jc w:val="both"/>
              <w:rPr>
                <w:rFonts w:ascii="Times New Roman" w:eastAsia="Times New Roman" w:hAnsi="Times New Roman"/>
                <w:b/>
                <w:noProof/>
                <w:sz w:val="24"/>
                <w:szCs w:val="24"/>
                <w:lang w:val="sr-Cyrl-CS"/>
              </w:rPr>
            </w:pPr>
          </w:p>
        </w:tc>
        <w:tc>
          <w:tcPr>
            <w:tcW w:w="8958" w:type="dxa"/>
          </w:tcPr>
          <w:p w:rsidR="00DE5683" w:rsidRPr="00EA0EF9" w:rsidRDefault="00DE5683" w:rsidP="00F54AA9">
            <w:pPr>
              <w:tabs>
                <w:tab w:val="left" w:pos="5715"/>
              </w:tabs>
              <w:spacing w:after="0" w:line="240" w:lineRule="auto"/>
              <w:jc w:val="center"/>
              <w:rPr>
                <w:rFonts w:ascii="Times New Roman" w:eastAsia="Times New Roman" w:hAnsi="Times New Roman"/>
                <w:b/>
                <w:noProof/>
                <w:sz w:val="24"/>
                <w:szCs w:val="24"/>
                <w:lang w:val="sr-Cyrl-CS"/>
              </w:rPr>
            </w:pPr>
            <w:r w:rsidRPr="00EA0EF9">
              <w:rPr>
                <w:rFonts w:ascii="Times New Roman" w:eastAsia="Times New Roman" w:hAnsi="Times New Roman"/>
                <w:b/>
                <w:noProof/>
                <w:sz w:val="24"/>
                <w:szCs w:val="24"/>
                <w:lang w:val="sr-Cyrl-CS"/>
              </w:rPr>
              <w:t>Одговор</w:t>
            </w:r>
          </w:p>
        </w:tc>
      </w:tr>
      <w:tr w:rsidR="00DE5683" w:rsidRPr="00EA0EF9" w:rsidTr="00AE54E6">
        <w:trPr>
          <w:trHeight w:val="342"/>
        </w:trPr>
        <w:tc>
          <w:tcPr>
            <w:tcW w:w="648" w:type="dxa"/>
          </w:tcPr>
          <w:p w:rsidR="00DE5683" w:rsidRPr="00EA0EF9" w:rsidRDefault="00DE5683" w:rsidP="00F54AA9">
            <w:pPr>
              <w:numPr>
                <w:ilvl w:val="0"/>
                <w:numId w:val="2"/>
              </w:numPr>
              <w:tabs>
                <w:tab w:val="left" w:pos="5715"/>
              </w:tabs>
              <w:spacing w:after="0" w:line="240" w:lineRule="auto"/>
              <w:jc w:val="both"/>
              <w:rPr>
                <w:rFonts w:ascii="Times New Roman" w:eastAsia="Times New Roman" w:hAnsi="Times New Roman"/>
                <w:noProof/>
                <w:sz w:val="24"/>
                <w:szCs w:val="24"/>
                <w:lang w:val="sr-Cyrl-CS"/>
              </w:rPr>
            </w:pPr>
          </w:p>
        </w:tc>
        <w:tc>
          <w:tcPr>
            <w:tcW w:w="8958" w:type="dxa"/>
          </w:tcPr>
          <w:p w:rsidR="00ED6E9E" w:rsidRPr="00634571" w:rsidRDefault="00DE5683" w:rsidP="009F1AD7">
            <w:pPr>
              <w:spacing w:before="100" w:beforeAutospacing="1" w:after="100" w:afterAutospacing="1" w:line="240" w:lineRule="auto"/>
              <w:rPr>
                <w:rFonts w:ascii="Times New Roman" w:hAnsi="Times New Roman"/>
                <w:noProof/>
                <w:sz w:val="24"/>
                <w:szCs w:val="24"/>
                <w:lang w:val="sr-Cyrl-CS"/>
              </w:rPr>
            </w:pPr>
            <w:r w:rsidRPr="00EA0EF9">
              <w:rPr>
                <w:rFonts w:ascii="Times New Roman" w:hAnsi="Times New Roman"/>
                <w:noProof/>
                <w:sz w:val="24"/>
                <w:szCs w:val="24"/>
                <w:lang w:val="sr-Cyrl-CS"/>
              </w:rPr>
              <w:t xml:space="preserve"> </w:t>
            </w:r>
            <w:r w:rsidR="00634571">
              <w:rPr>
                <w:rFonts w:ascii="Times New Roman" w:hAnsi="Times New Roman"/>
                <w:sz w:val="24"/>
                <w:szCs w:val="24"/>
                <w:lang w:val="sr-Cyrl-CS"/>
              </w:rPr>
              <w:t>Уз лампу није неопходно понудити и сталак, јер је назначено да је потребна зидна лампа</w:t>
            </w:r>
            <w:r w:rsidR="00D468C6">
              <w:rPr>
                <w:rFonts w:ascii="Times New Roman" w:hAnsi="Times New Roman"/>
                <w:sz w:val="24"/>
                <w:szCs w:val="24"/>
                <w:lang w:val="sr-Cyrl-CS"/>
              </w:rPr>
              <w:t xml:space="preserve"> а не мобилна</w:t>
            </w:r>
            <w:r w:rsidR="00634571">
              <w:rPr>
                <w:rFonts w:ascii="Times New Roman" w:hAnsi="Times New Roman"/>
                <w:sz w:val="24"/>
                <w:szCs w:val="24"/>
                <w:lang w:val="sr-Cyrl-CS"/>
              </w:rPr>
              <w:t>.</w:t>
            </w:r>
          </w:p>
        </w:tc>
      </w:tr>
    </w:tbl>
    <w:p w:rsidR="00AE54E6" w:rsidRPr="00D468C6" w:rsidRDefault="00AE54E6" w:rsidP="00DE5683">
      <w:pPr>
        <w:tabs>
          <w:tab w:val="left" w:pos="5715"/>
        </w:tabs>
        <w:spacing w:after="0" w:line="240" w:lineRule="auto"/>
        <w:jc w:val="both"/>
        <w:rPr>
          <w:rFonts w:ascii="Times New Roman" w:hAnsi="Times New Roman"/>
          <w:sz w:val="24"/>
          <w:szCs w:val="24"/>
          <w:lang w:val="sr-Cyrl-CS"/>
        </w:rPr>
      </w:pPr>
    </w:p>
    <w:p w:rsidR="00AE54E6" w:rsidRDefault="00AE54E6" w:rsidP="00DE5683">
      <w:pPr>
        <w:tabs>
          <w:tab w:val="left" w:pos="5715"/>
        </w:tabs>
        <w:spacing w:after="0" w:line="240" w:lineRule="auto"/>
        <w:jc w:val="both"/>
        <w:rPr>
          <w:rFonts w:ascii="Times New Roman" w:hAnsi="Times New Roman"/>
          <w:sz w:val="24"/>
          <w:szCs w:val="24"/>
          <w:lang w:val="sr-Cyrl-CS"/>
        </w:rPr>
      </w:pPr>
    </w:p>
    <w:p w:rsidR="00D468C6" w:rsidRPr="00D468C6" w:rsidRDefault="00D468C6" w:rsidP="00DE5683">
      <w:pPr>
        <w:tabs>
          <w:tab w:val="left" w:pos="5715"/>
        </w:tabs>
        <w:spacing w:after="0" w:line="240" w:lineRule="auto"/>
        <w:jc w:val="both"/>
        <w:rPr>
          <w:rFonts w:ascii="Times New Roman" w:hAnsi="Times New Roman"/>
          <w:sz w:val="24"/>
          <w:szCs w:val="24"/>
          <w:lang w:val="sr-Cyrl-CS"/>
        </w:rPr>
      </w:pPr>
    </w:p>
    <w:p w:rsidR="00AE54E6" w:rsidRPr="003013C3" w:rsidRDefault="00AE54E6" w:rsidP="003013C3">
      <w:pPr>
        <w:rPr>
          <w:rFonts w:ascii="Times New Roman" w:hAnsi="Times New Roman"/>
          <w:sz w:val="24"/>
          <w:szCs w:val="24"/>
        </w:rPr>
      </w:pPr>
      <w:r>
        <w:rPr>
          <w:rFonts w:ascii="Times New Roman" w:hAnsi="Times New Roman"/>
          <w:sz w:val="24"/>
          <w:szCs w:val="24"/>
          <w:lang w:val="sr-Cyrl-CS"/>
        </w:rPr>
        <w:lastRenderedPageBreak/>
        <w:t xml:space="preserve">         </w:t>
      </w:r>
      <w:r w:rsidRPr="003013C3">
        <w:rPr>
          <w:rFonts w:ascii="Times New Roman" w:hAnsi="Times New Roman"/>
          <w:sz w:val="24"/>
          <w:szCs w:val="24"/>
          <w:lang w:val="sr-Cyrl-CS"/>
        </w:rPr>
        <w:t>На питања понуђача:</w:t>
      </w:r>
      <w:r w:rsidRPr="003013C3">
        <w:rPr>
          <w:rFonts w:ascii="Times New Roman" w:hAnsi="Times New Roman"/>
          <w:sz w:val="24"/>
          <w:szCs w:val="24"/>
        </w:rPr>
        <w:t xml:space="preserve"> </w:t>
      </w:r>
      <w:r w:rsidRPr="003013C3">
        <w:rPr>
          <w:rFonts w:ascii="Times New Roman" w:hAnsi="Times New Roman"/>
          <w:sz w:val="24"/>
          <w:szCs w:val="24"/>
          <w:lang w:val="sr-Cyrl-CS"/>
        </w:rPr>
        <w:t>Партија 3</w:t>
      </w:r>
      <w:r w:rsidRPr="003013C3">
        <w:rPr>
          <w:rFonts w:ascii="Times New Roman" w:hAnsi="Times New Roman"/>
          <w:sz w:val="24"/>
          <w:szCs w:val="24"/>
        </w:rPr>
        <w:t>:</w:t>
      </w:r>
      <w:r w:rsidRPr="003013C3">
        <w:rPr>
          <w:rFonts w:ascii="Times New Roman" w:hAnsi="Times New Roman"/>
          <w:sz w:val="24"/>
          <w:szCs w:val="24"/>
          <w:lang w:val="sr-Cyrl-CS"/>
        </w:rPr>
        <w:t xml:space="preserve"> Пламеник гасни са електричном регулацијом без </w:t>
      </w:r>
      <w:r w:rsidR="003013C3" w:rsidRPr="003013C3">
        <w:rPr>
          <w:rFonts w:ascii="Times New Roman" w:hAnsi="Times New Roman"/>
          <w:sz w:val="24"/>
          <w:szCs w:val="24"/>
          <w:lang w:val="sr-Cyrl-CS"/>
        </w:rPr>
        <w:t>стерилизационе коморе</w:t>
      </w:r>
    </w:p>
    <w:p w:rsidR="00AE54E6" w:rsidRDefault="00AE54E6" w:rsidP="00DE5683">
      <w:pPr>
        <w:tabs>
          <w:tab w:val="left" w:pos="5715"/>
        </w:tabs>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983"/>
      </w:tblGrid>
      <w:tr w:rsidR="00AE54E6" w:rsidRPr="009F1AD7" w:rsidTr="00AE54E6">
        <w:trPr>
          <w:trHeight w:val="286"/>
        </w:trPr>
        <w:tc>
          <w:tcPr>
            <w:tcW w:w="675" w:type="dxa"/>
          </w:tcPr>
          <w:p w:rsidR="00AE54E6" w:rsidRPr="009F1AD7" w:rsidRDefault="00AE54E6" w:rsidP="000D130A">
            <w:pPr>
              <w:tabs>
                <w:tab w:val="left" w:pos="5715"/>
              </w:tabs>
              <w:spacing w:after="0" w:line="240" w:lineRule="auto"/>
              <w:jc w:val="both"/>
              <w:rPr>
                <w:rFonts w:ascii="Times New Roman" w:eastAsia="Times New Roman" w:hAnsi="Times New Roman"/>
                <w:b/>
                <w:sz w:val="24"/>
                <w:szCs w:val="24"/>
                <w:lang w:val="sr-Cyrl-CS"/>
              </w:rPr>
            </w:pPr>
          </w:p>
        </w:tc>
        <w:tc>
          <w:tcPr>
            <w:tcW w:w="8983" w:type="dxa"/>
          </w:tcPr>
          <w:p w:rsidR="00AE54E6" w:rsidRPr="009F1AD7" w:rsidRDefault="00AE54E6" w:rsidP="000D130A">
            <w:pPr>
              <w:tabs>
                <w:tab w:val="left" w:pos="5715"/>
              </w:tabs>
              <w:spacing w:after="0" w:line="240" w:lineRule="auto"/>
              <w:jc w:val="center"/>
              <w:rPr>
                <w:rFonts w:ascii="Times New Roman" w:eastAsia="Times New Roman" w:hAnsi="Times New Roman"/>
                <w:b/>
                <w:sz w:val="24"/>
                <w:szCs w:val="24"/>
                <w:lang w:val="sr-Cyrl-CS"/>
              </w:rPr>
            </w:pPr>
            <w:r w:rsidRPr="009F1AD7">
              <w:rPr>
                <w:rFonts w:ascii="Times New Roman" w:eastAsia="Times New Roman" w:hAnsi="Times New Roman"/>
                <w:b/>
                <w:sz w:val="24"/>
                <w:szCs w:val="24"/>
                <w:lang w:val="sr-Cyrl-CS"/>
              </w:rPr>
              <w:t>Питање</w:t>
            </w:r>
          </w:p>
        </w:tc>
      </w:tr>
      <w:tr w:rsidR="00AE54E6" w:rsidRPr="00EA0EF9" w:rsidTr="00AE54E6">
        <w:trPr>
          <w:trHeight w:val="362"/>
        </w:trPr>
        <w:tc>
          <w:tcPr>
            <w:tcW w:w="675" w:type="dxa"/>
          </w:tcPr>
          <w:p w:rsidR="00AE54E6" w:rsidRPr="00EA0EF9" w:rsidRDefault="00AE54E6" w:rsidP="00AE54E6">
            <w:pPr>
              <w:tabs>
                <w:tab w:val="left" w:pos="5715"/>
              </w:tabs>
              <w:spacing w:after="0" w:line="240" w:lineRule="auto"/>
              <w:ind w:left="720"/>
              <w:jc w:val="both"/>
              <w:rPr>
                <w:rFonts w:ascii="Times New Roman" w:eastAsia="Times New Roman" w:hAnsi="Times New Roman"/>
                <w:noProof/>
                <w:sz w:val="24"/>
                <w:szCs w:val="24"/>
                <w:lang w:val="sr-Cyrl-CS"/>
              </w:rPr>
            </w:pPr>
            <w:r>
              <w:rPr>
                <w:rFonts w:ascii="Times New Roman" w:eastAsia="Times New Roman" w:hAnsi="Times New Roman"/>
                <w:noProof/>
                <w:sz w:val="24"/>
                <w:szCs w:val="24"/>
              </w:rPr>
              <w:t>2.</w:t>
            </w:r>
          </w:p>
        </w:tc>
        <w:tc>
          <w:tcPr>
            <w:tcW w:w="8983" w:type="dxa"/>
          </w:tcPr>
          <w:p w:rsidR="00AE54E6" w:rsidRPr="005C4BA6" w:rsidRDefault="003013C3" w:rsidP="005C4BA6">
            <w:pPr>
              <w:rPr>
                <w:rFonts w:ascii="Times New Roman" w:hAnsi="Times New Roman"/>
                <w:sz w:val="24"/>
                <w:szCs w:val="24"/>
              </w:rPr>
            </w:pPr>
            <w:r w:rsidRPr="005C4BA6">
              <w:rPr>
                <w:rFonts w:ascii="Times New Roman" w:hAnsi="Times New Roman"/>
                <w:sz w:val="24"/>
                <w:szCs w:val="24"/>
                <w:lang w:val="sr-Cyrl-CS"/>
              </w:rPr>
              <w:t>Да ли сте под батеријама подразумавали батерије за рад са апаратом без струјног прикључка</w:t>
            </w:r>
            <w:r w:rsidR="00AE54E6" w:rsidRPr="005C4BA6">
              <w:rPr>
                <w:rFonts w:ascii="Times New Roman" w:hAnsi="Times New Roman"/>
                <w:sz w:val="24"/>
                <w:szCs w:val="24"/>
              </w:rPr>
              <w:t>?  Mo</w:t>
            </w:r>
            <w:r w:rsidRPr="005C4BA6">
              <w:rPr>
                <w:rFonts w:ascii="Times New Roman" w:hAnsi="Times New Roman"/>
                <w:sz w:val="24"/>
                <w:szCs w:val="24"/>
                <w:lang w:val="sr-Cyrl-CS"/>
              </w:rPr>
              <w:t>лим Вас да нам јасно назначите које додатке је потребно понудити уз пламеник-педала</w:t>
            </w:r>
            <w:r w:rsidR="00AE54E6" w:rsidRPr="005C4BA6">
              <w:rPr>
                <w:rFonts w:ascii="Times New Roman" w:hAnsi="Times New Roman"/>
                <w:sz w:val="24"/>
                <w:szCs w:val="24"/>
              </w:rPr>
              <w:t xml:space="preserve">, </w:t>
            </w:r>
            <w:r w:rsidRPr="005C4BA6">
              <w:rPr>
                <w:rFonts w:ascii="Times New Roman" w:hAnsi="Times New Roman"/>
                <w:sz w:val="24"/>
                <w:szCs w:val="24"/>
                <w:lang w:val="sr-Cyrl-CS"/>
              </w:rPr>
              <w:t>црево за гас итд</w:t>
            </w:r>
            <w:r w:rsidR="00AE54E6" w:rsidRPr="005C4BA6">
              <w:rPr>
                <w:rFonts w:ascii="Times New Roman" w:hAnsi="Times New Roman"/>
                <w:sz w:val="24"/>
                <w:szCs w:val="24"/>
              </w:rPr>
              <w:t>. Ta</w:t>
            </w:r>
            <w:r w:rsidRPr="005C4BA6">
              <w:rPr>
                <w:rFonts w:ascii="Times New Roman" w:hAnsi="Times New Roman"/>
                <w:sz w:val="24"/>
                <w:szCs w:val="24"/>
                <w:lang w:val="sr-Cyrl-CS"/>
              </w:rPr>
              <w:t>кође</w:t>
            </w:r>
            <w:r w:rsidR="00AE54E6" w:rsidRPr="005C4BA6">
              <w:rPr>
                <w:rFonts w:ascii="Times New Roman" w:hAnsi="Times New Roman"/>
                <w:sz w:val="24"/>
                <w:szCs w:val="24"/>
              </w:rPr>
              <w:t xml:space="preserve">, </w:t>
            </w:r>
            <w:r w:rsidRPr="005C4BA6">
              <w:rPr>
                <w:rFonts w:ascii="Times New Roman" w:hAnsi="Times New Roman"/>
                <w:sz w:val="24"/>
                <w:szCs w:val="24"/>
                <w:lang w:val="sr-Cyrl-CS"/>
              </w:rPr>
              <w:t xml:space="preserve">да ли нам можете појасбити </w:t>
            </w:r>
            <w:r w:rsidR="005C4BA6" w:rsidRPr="005C4BA6">
              <w:rPr>
                <w:rFonts w:ascii="Times New Roman" w:hAnsi="Times New Roman"/>
                <w:sz w:val="24"/>
                <w:szCs w:val="24"/>
                <w:lang w:val="sr-Cyrl-CS"/>
              </w:rPr>
              <w:t>да ли Вам је потребан пламеник који се монтира на бутан боцу или пламеник који користи гасне кертриџе</w:t>
            </w:r>
            <w:r w:rsidR="00AE54E6" w:rsidRPr="005C4BA6">
              <w:rPr>
                <w:rFonts w:ascii="Times New Roman" w:hAnsi="Times New Roman"/>
                <w:sz w:val="24"/>
                <w:szCs w:val="24"/>
              </w:rPr>
              <w:t>?</w:t>
            </w:r>
          </w:p>
        </w:tc>
      </w:tr>
    </w:tbl>
    <w:p w:rsidR="00AE54E6" w:rsidRPr="00AE54E6" w:rsidRDefault="00AE54E6" w:rsidP="00DE5683">
      <w:pPr>
        <w:tabs>
          <w:tab w:val="left" w:pos="5715"/>
        </w:tabs>
        <w:spacing w:after="0" w:line="240" w:lineRule="auto"/>
        <w:jc w:val="both"/>
        <w:rPr>
          <w:rFonts w:ascii="Times New Roman" w:hAnsi="Times New Roman"/>
          <w:sz w:val="24"/>
          <w:szCs w:val="24"/>
        </w:rPr>
      </w:pPr>
    </w:p>
    <w:p w:rsidR="00AE54E6" w:rsidRPr="00EA0EF9" w:rsidRDefault="00AE54E6" w:rsidP="00AE54E6">
      <w:pPr>
        <w:tabs>
          <w:tab w:val="left" w:pos="5715"/>
        </w:tabs>
        <w:spacing w:after="0" w:line="240" w:lineRule="auto"/>
        <w:ind w:firstLine="540"/>
        <w:jc w:val="both"/>
        <w:rPr>
          <w:rFonts w:ascii="Times New Roman" w:hAnsi="Times New Roman"/>
          <w:noProof/>
          <w:sz w:val="24"/>
          <w:szCs w:val="24"/>
          <w:lang w:val="sr-Cyrl-CS"/>
        </w:rPr>
      </w:pPr>
      <w:r w:rsidRPr="00EA0EF9">
        <w:rPr>
          <w:rFonts w:ascii="Times New Roman" w:hAnsi="Times New Roman"/>
          <w:noProof/>
          <w:sz w:val="24"/>
          <w:szCs w:val="24"/>
          <w:lang w:val="sr-Cyrl-CS"/>
        </w:rPr>
        <w:t>Шаљемо Вам следећи одговор:</w:t>
      </w:r>
    </w:p>
    <w:p w:rsidR="00AE54E6" w:rsidRPr="00EA0EF9" w:rsidRDefault="00AE54E6" w:rsidP="00AE54E6">
      <w:pPr>
        <w:tabs>
          <w:tab w:val="left" w:pos="5715"/>
        </w:tabs>
        <w:spacing w:after="0" w:line="240" w:lineRule="auto"/>
        <w:ind w:firstLine="540"/>
        <w:jc w:val="both"/>
        <w:rPr>
          <w:rFonts w:ascii="Times New Roman" w:hAnsi="Times New Roman"/>
          <w:noProof/>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8850"/>
      </w:tblGrid>
      <w:tr w:rsidR="00AE54E6" w:rsidRPr="00EA0EF9" w:rsidTr="00AE54E6">
        <w:tc>
          <w:tcPr>
            <w:tcW w:w="756" w:type="dxa"/>
          </w:tcPr>
          <w:p w:rsidR="00AE54E6" w:rsidRPr="00EA0EF9" w:rsidRDefault="00AE54E6" w:rsidP="000D130A">
            <w:pPr>
              <w:tabs>
                <w:tab w:val="left" w:pos="5715"/>
              </w:tabs>
              <w:spacing w:after="0" w:line="240" w:lineRule="auto"/>
              <w:jc w:val="both"/>
              <w:rPr>
                <w:rFonts w:ascii="Times New Roman" w:eastAsia="Times New Roman" w:hAnsi="Times New Roman"/>
                <w:b/>
                <w:noProof/>
                <w:sz w:val="24"/>
                <w:szCs w:val="24"/>
                <w:lang w:val="sr-Cyrl-CS"/>
              </w:rPr>
            </w:pPr>
          </w:p>
        </w:tc>
        <w:tc>
          <w:tcPr>
            <w:tcW w:w="8850" w:type="dxa"/>
          </w:tcPr>
          <w:p w:rsidR="00AE54E6" w:rsidRPr="00EA0EF9" w:rsidRDefault="00AE54E6" w:rsidP="000D130A">
            <w:pPr>
              <w:tabs>
                <w:tab w:val="left" w:pos="5715"/>
              </w:tabs>
              <w:spacing w:after="0" w:line="240" w:lineRule="auto"/>
              <w:jc w:val="center"/>
              <w:rPr>
                <w:rFonts w:ascii="Times New Roman" w:eastAsia="Times New Roman" w:hAnsi="Times New Roman"/>
                <w:b/>
                <w:noProof/>
                <w:sz w:val="24"/>
                <w:szCs w:val="24"/>
                <w:lang w:val="sr-Cyrl-CS"/>
              </w:rPr>
            </w:pPr>
            <w:r w:rsidRPr="00EA0EF9">
              <w:rPr>
                <w:rFonts w:ascii="Times New Roman" w:eastAsia="Times New Roman" w:hAnsi="Times New Roman"/>
                <w:b/>
                <w:noProof/>
                <w:sz w:val="24"/>
                <w:szCs w:val="24"/>
                <w:lang w:val="sr-Cyrl-CS"/>
              </w:rPr>
              <w:t>Одговор</w:t>
            </w:r>
          </w:p>
        </w:tc>
      </w:tr>
      <w:tr w:rsidR="00AE54E6" w:rsidRPr="00EA0EF9" w:rsidTr="00AE54E6">
        <w:trPr>
          <w:trHeight w:val="342"/>
        </w:trPr>
        <w:tc>
          <w:tcPr>
            <w:tcW w:w="756" w:type="dxa"/>
          </w:tcPr>
          <w:p w:rsidR="00AE54E6" w:rsidRPr="00AE54E6" w:rsidRDefault="00AE54E6" w:rsidP="00AE54E6">
            <w:pPr>
              <w:tabs>
                <w:tab w:val="left" w:pos="5715"/>
              </w:tabs>
              <w:spacing w:after="0" w:line="240" w:lineRule="auto"/>
              <w:ind w:left="360"/>
              <w:jc w:val="both"/>
              <w:rPr>
                <w:rFonts w:ascii="Times New Roman" w:eastAsia="Times New Roman" w:hAnsi="Times New Roman"/>
                <w:noProof/>
                <w:sz w:val="24"/>
                <w:szCs w:val="24"/>
              </w:rPr>
            </w:pPr>
            <w:r>
              <w:rPr>
                <w:rFonts w:ascii="Times New Roman" w:eastAsia="Times New Roman" w:hAnsi="Times New Roman"/>
                <w:noProof/>
                <w:sz w:val="24"/>
                <w:szCs w:val="24"/>
              </w:rPr>
              <w:t>2.</w:t>
            </w:r>
          </w:p>
        </w:tc>
        <w:tc>
          <w:tcPr>
            <w:tcW w:w="8850" w:type="dxa"/>
          </w:tcPr>
          <w:p w:rsidR="00983D24" w:rsidRDefault="00AE54E6" w:rsidP="00983D24">
            <w:pPr>
              <w:spacing w:before="100" w:beforeAutospacing="1" w:after="100" w:afterAutospacing="1" w:line="240" w:lineRule="auto"/>
              <w:rPr>
                <w:rFonts w:ascii="Times New Roman" w:hAnsi="Times New Roman"/>
                <w:sz w:val="24"/>
                <w:szCs w:val="24"/>
                <w:lang w:val="sr-Cyrl-CS"/>
              </w:rPr>
            </w:pPr>
            <w:r w:rsidRPr="00EA0EF9">
              <w:rPr>
                <w:rFonts w:ascii="Times New Roman" w:hAnsi="Times New Roman"/>
                <w:noProof/>
                <w:sz w:val="24"/>
                <w:szCs w:val="24"/>
                <w:lang w:val="sr-Cyrl-CS"/>
              </w:rPr>
              <w:t xml:space="preserve"> </w:t>
            </w:r>
            <w:r w:rsidR="00983D24">
              <w:rPr>
                <w:rFonts w:ascii="Times New Roman" w:hAnsi="Times New Roman"/>
                <w:sz w:val="24"/>
                <w:szCs w:val="24"/>
                <w:lang w:val="sr-Cyrl-CS"/>
              </w:rPr>
              <w:t>П</w:t>
            </w:r>
            <w:r w:rsidR="00983D24" w:rsidRPr="005C4BA6">
              <w:rPr>
                <w:rFonts w:ascii="Times New Roman" w:hAnsi="Times New Roman"/>
                <w:sz w:val="24"/>
                <w:szCs w:val="24"/>
                <w:lang w:val="sr-Cyrl-CS"/>
              </w:rPr>
              <w:t>од батеријама</w:t>
            </w:r>
            <w:r w:rsidR="00983D24">
              <w:rPr>
                <w:rFonts w:ascii="Times New Roman" w:hAnsi="Times New Roman"/>
                <w:sz w:val="24"/>
                <w:szCs w:val="24"/>
                <w:lang w:val="sr-Cyrl-CS"/>
              </w:rPr>
              <w:t xml:space="preserve"> јесмо </w:t>
            </w:r>
            <w:r w:rsidR="00983D24" w:rsidRPr="005C4BA6">
              <w:rPr>
                <w:rFonts w:ascii="Times New Roman" w:hAnsi="Times New Roman"/>
                <w:sz w:val="24"/>
                <w:szCs w:val="24"/>
                <w:lang w:val="sr-Cyrl-CS"/>
              </w:rPr>
              <w:t>подразумавали батерије за рад са апаратом без струјног прикључка</w:t>
            </w:r>
            <w:r w:rsidR="00983D24">
              <w:rPr>
                <w:rFonts w:ascii="Times New Roman" w:hAnsi="Times New Roman"/>
                <w:sz w:val="24"/>
                <w:szCs w:val="24"/>
                <w:lang w:val="sr-Cyrl-CS"/>
              </w:rPr>
              <w:t>.</w:t>
            </w:r>
          </w:p>
          <w:p w:rsidR="00983D24" w:rsidRPr="007774B8" w:rsidRDefault="00983D24" w:rsidP="003C61EE">
            <w:pPr>
              <w:spacing w:before="100" w:beforeAutospacing="1" w:after="100" w:afterAutospacing="1" w:line="240" w:lineRule="auto"/>
              <w:rPr>
                <w:rFonts w:ascii="Times New Roman" w:hAnsi="Times New Roman"/>
                <w:sz w:val="24"/>
                <w:szCs w:val="24"/>
                <w:lang w:val="sr-Cyrl-CS"/>
              </w:rPr>
            </w:pPr>
            <w:r>
              <w:rPr>
                <w:rFonts w:ascii="Times New Roman" w:hAnsi="Times New Roman"/>
                <w:sz w:val="24"/>
                <w:szCs w:val="24"/>
                <w:lang w:val="sr-Cyrl-CS"/>
              </w:rPr>
              <w:t>П</w:t>
            </w:r>
            <w:r w:rsidRPr="005C4BA6">
              <w:rPr>
                <w:rFonts w:ascii="Times New Roman" w:hAnsi="Times New Roman"/>
                <w:sz w:val="24"/>
                <w:szCs w:val="24"/>
                <w:lang w:val="sr-Cyrl-CS"/>
              </w:rPr>
              <w:t xml:space="preserve">отребан </w:t>
            </w:r>
            <w:r w:rsidR="00D468C6">
              <w:rPr>
                <w:rFonts w:ascii="Times New Roman" w:hAnsi="Times New Roman"/>
                <w:sz w:val="24"/>
                <w:szCs w:val="24"/>
                <w:lang w:val="sr-Cyrl-CS"/>
              </w:rPr>
              <w:t xml:space="preserve">је </w:t>
            </w:r>
            <w:r w:rsidRPr="005C4BA6">
              <w:rPr>
                <w:rFonts w:ascii="Times New Roman" w:hAnsi="Times New Roman"/>
                <w:sz w:val="24"/>
                <w:szCs w:val="24"/>
                <w:lang w:val="sr-Cyrl-CS"/>
              </w:rPr>
              <w:t>пламеник који се монтира на бутан боцу</w:t>
            </w:r>
            <w:r w:rsidR="003C61EE">
              <w:rPr>
                <w:rFonts w:ascii="Times New Roman" w:hAnsi="Times New Roman"/>
                <w:sz w:val="24"/>
                <w:szCs w:val="24"/>
                <w:lang w:val="sr-Cyrl-CS"/>
              </w:rPr>
              <w:t xml:space="preserve"> и</w:t>
            </w:r>
            <w:r>
              <w:rPr>
                <w:rFonts w:ascii="Times New Roman" w:hAnsi="Times New Roman"/>
                <w:sz w:val="24"/>
                <w:szCs w:val="24"/>
                <w:lang w:val="sr-Cyrl-CS"/>
              </w:rPr>
              <w:t xml:space="preserve"> црево </w:t>
            </w:r>
            <w:r w:rsidR="00D468C6">
              <w:rPr>
                <w:rFonts w:ascii="Times New Roman" w:hAnsi="Times New Roman"/>
                <w:sz w:val="24"/>
                <w:szCs w:val="24"/>
                <w:lang w:val="sr-Cyrl-CS"/>
              </w:rPr>
              <w:t>за</w:t>
            </w:r>
            <w:r>
              <w:rPr>
                <w:rFonts w:ascii="Times New Roman" w:hAnsi="Times New Roman"/>
                <w:sz w:val="24"/>
                <w:szCs w:val="24"/>
                <w:lang w:val="sr-Cyrl-CS"/>
              </w:rPr>
              <w:t xml:space="preserve"> гас као додатак. Остали додаци нису потребни.</w:t>
            </w:r>
          </w:p>
        </w:tc>
      </w:tr>
    </w:tbl>
    <w:p w:rsidR="00DE5683" w:rsidRDefault="00DE5683" w:rsidP="00DE5683">
      <w:pPr>
        <w:tabs>
          <w:tab w:val="left" w:pos="5715"/>
        </w:tabs>
        <w:spacing w:after="0" w:line="240" w:lineRule="auto"/>
        <w:ind w:firstLine="540"/>
        <w:jc w:val="both"/>
        <w:rPr>
          <w:rFonts w:ascii="Times New Roman" w:hAnsi="Times New Roman"/>
          <w:sz w:val="24"/>
          <w:szCs w:val="24"/>
        </w:rPr>
      </w:pPr>
    </w:p>
    <w:p w:rsidR="00DE5683" w:rsidRPr="00AE54E6" w:rsidRDefault="00DE5683" w:rsidP="00DE5683">
      <w:pPr>
        <w:spacing w:after="0" w:line="240" w:lineRule="auto"/>
        <w:ind w:firstLine="540"/>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Pr="00AE54E6">
        <w:rPr>
          <w:rFonts w:ascii="Times New Roman" w:hAnsi="Times New Roman"/>
          <w:sz w:val="24"/>
          <w:szCs w:val="24"/>
        </w:rPr>
        <w:t>КОМИСИЈА ЗА ЈАВНУ НАБАВКУ</w:t>
      </w:r>
      <w:r w:rsidRPr="00AE54E6">
        <w:rPr>
          <w:rFonts w:ascii="Times New Roman" w:hAnsi="Times New Roman"/>
          <w:sz w:val="24"/>
          <w:szCs w:val="24"/>
          <w:lang w:val="sr-Cyrl-CS"/>
        </w:rPr>
        <w:t xml:space="preserve"> </w:t>
      </w:r>
    </w:p>
    <w:p w:rsidR="00533064" w:rsidRPr="00AE54E6" w:rsidRDefault="00DE5683" w:rsidP="007774B8">
      <w:pPr>
        <w:spacing w:after="0" w:line="240" w:lineRule="auto"/>
        <w:ind w:firstLine="540"/>
        <w:rPr>
          <w:rFonts w:ascii="Times New Roman" w:hAnsi="Times New Roman"/>
          <w:sz w:val="24"/>
          <w:szCs w:val="24"/>
          <w:lang w:val="sr-Cyrl-CS"/>
        </w:rPr>
      </w:pPr>
      <w:r w:rsidRPr="00AE54E6">
        <w:rPr>
          <w:rFonts w:ascii="Times New Roman" w:hAnsi="Times New Roman"/>
          <w:sz w:val="24"/>
          <w:szCs w:val="24"/>
          <w:lang w:val="sr-Cyrl-CS"/>
        </w:rPr>
        <w:t xml:space="preserve">                                                               </w:t>
      </w:r>
      <w:r w:rsidR="00AE54E6" w:rsidRPr="00AE54E6">
        <w:rPr>
          <w:rFonts w:ascii="Times New Roman" w:hAnsi="Times New Roman"/>
          <w:sz w:val="24"/>
          <w:szCs w:val="24"/>
          <w:lang w:val="sr-Cyrl-CS"/>
        </w:rPr>
        <w:t xml:space="preserve"> MNP </w:t>
      </w:r>
      <w:r w:rsidR="00AE54E6" w:rsidRPr="00AE54E6">
        <w:rPr>
          <w:rFonts w:ascii="Times New Roman" w:hAnsi="Times New Roman"/>
          <w:sz w:val="24"/>
          <w:szCs w:val="24"/>
        </w:rPr>
        <w:t>37-I-57/15:</w:t>
      </w:r>
    </w:p>
    <w:p w:rsidR="00533064" w:rsidRPr="003C73F3" w:rsidRDefault="00533064" w:rsidP="00901EA8">
      <w:pPr>
        <w:spacing w:after="0" w:line="240" w:lineRule="auto"/>
        <w:ind w:firstLine="1701"/>
        <w:rPr>
          <w:rFonts w:ascii="Times New Roman" w:hAnsi="Times New Roman"/>
          <w:lang w:val="sr-Cyrl-CS"/>
        </w:rPr>
      </w:pPr>
    </w:p>
    <w:p w:rsidR="00533064" w:rsidRPr="003C73F3" w:rsidRDefault="00533064" w:rsidP="00901EA8">
      <w:pPr>
        <w:spacing w:after="0" w:line="240" w:lineRule="auto"/>
        <w:ind w:firstLine="1701"/>
        <w:rPr>
          <w:rFonts w:ascii="Times New Roman" w:hAnsi="Times New Roman"/>
          <w:lang w:val="sr-Cyrl-CS"/>
        </w:rPr>
      </w:pPr>
    </w:p>
    <w:p w:rsidR="004C71E2" w:rsidRPr="00C615F2" w:rsidRDefault="00C615F2" w:rsidP="004C71E2">
      <w:pPr>
        <w:spacing w:after="0" w:line="240" w:lineRule="auto"/>
        <w:rPr>
          <w:rFonts w:ascii="Times New Roman" w:hAnsi="Times New Roman"/>
        </w:rPr>
      </w:pPr>
      <w:r>
        <w:rPr>
          <w:rFonts w:ascii="Times New Roman" w:hAnsi="Times New Roman"/>
          <w:lang w:val="sr-Cyrl-CS"/>
        </w:rPr>
        <w:t xml:space="preserve">          </w:t>
      </w:r>
      <w:r w:rsidR="004C71E2">
        <w:rPr>
          <w:rFonts w:ascii="Times New Roman" w:hAnsi="Times New Roman"/>
          <w:lang w:val="sr-Cyrl-CS"/>
        </w:rPr>
        <w:tab/>
      </w:r>
      <w:r w:rsidR="004C71E2">
        <w:rPr>
          <w:rFonts w:ascii="Times New Roman" w:hAnsi="Times New Roman"/>
          <w:lang w:val="sr-Cyrl-CS"/>
        </w:rPr>
        <w:tab/>
      </w:r>
    </w:p>
    <w:sectPr w:rsidR="004C71E2" w:rsidRPr="00C615F2" w:rsidSect="005A40D8">
      <w:headerReference w:type="even" r:id="rId8"/>
      <w:headerReference w:type="default" r:id="rId9"/>
      <w:footerReference w:type="even" r:id="rId10"/>
      <w:footerReference w:type="default" r:id="rId11"/>
      <w:headerReference w:type="first" r:id="rId12"/>
      <w:footerReference w:type="first" r:id="rId13"/>
      <w:pgSz w:w="12240" w:h="15840" w:code="1"/>
      <w:pgMar w:top="539" w:right="1043" w:bottom="1440" w:left="1418" w:header="709" w:footer="7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504" w:rsidRDefault="00A30504">
      <w:r>
        <w:separator/>
      </w:r>
    </w:p>
  </w:endnote>
  <w:endnote w:type="continuationSeparator" w:id="0">
    <w:p w:rsidR="00A30504" w:rsidRDefault="00A305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BF" w:rsidRDefault="00442392" w:rsidP="005A40D8">
    <w:pPr>
      <w:pStyle w:val="Footer"/>
      <w:framePr w:wrap="around" w:vAnchor="text" w:hAnchor="margin" w:xAlign="right" w:y="1"/>
      <w:rPr>
        <w:rStyle w:val="PageNumber"/>
      </w:rPr>
    </w:pPr>
    <w:r>
      <w:rPr>
        <w:rStyle w:val="PageNumber"/>
      </w:rPr>
      <w:fldChar w:fldCharType="begin"/>
    </w:r>
    <w:r w:rsidR="00390CBF">
      <w:rPr>
        <w:rStyle w:val="PageNumber"/>
      </w:rPr>
      <w:instrText xml:space="preserve">PAGE  </w:instrText>
    </w:r>
    <w:r>
      <w:rPr>
        <w:rStyle w:val="PageNumber"/>
      </w:rPr>
      <w:fldChar w:fldCharType="separate"/>
    </w:r>
    <w:r w:rsidR="00AC401F">
      <w:rPr>
        <w:rStyle w:val="PageNumber"/>
        <w:noProof/>
      </w:rPr>
      <w:t>2</w:t>
    </w:r>
    <w:r>
      <w:rPr>
        <w:rStyle w:val="PageNumber"/>
      </w:rPr>
      <w:fldChar w:fldCharType="end"/>
    </w:r>
  </w:p>
  <w:p w:rsidR="00390CBF" w:rsidRDefault="00390CBF" w:rsidP="003C73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D8" w:rsidRDefault="00442392" w:rsidP="005A40D8">
    <w:pPr>
      <w:pStyle w:val="Footer"/>
      <w:framePr w:wrap="around" w:vAnchor="text" w:hAnchor="margin" w:xAlign="right" w:y="1"/>
      <w:rPr>
        <w:rStyle w:val="PageNumber"/>
      </w:rPr>
    </w:pPr>
    <w:r>
      <w:rPr>
        <w:rStyle w:val="PageNumber"/>
      </w:rPr>
      <w:fldChar w:fldCharType="begin"/>
    </w:r>
    <w:r w:rsidR="005A40D8">
      <w:rPr>
        <w:rStyle w:val="PageNumber"/>
      </w:rPr>
      <w:instrText xml:space="preserve">PAGE  </w:instrText>
    </w:r>
    <w:r>
      <w:rPr>
        <w:rStyle w:val="PageNumber"/>
      </w:rPr>
      <w:fldChar w:fldCharType="separate"/>
    </w:r>
    <w:r w:rsidR="003C61EE">
      <w:rPr>
        <w:rStyle w:val="PageNumber"/>
        <w:noProof/>
      </w:rPr>
      <w:t>2</w:t>
    </w:r>
    <w:r>
      <w:rPr>
        <w:rStyle w:val="PageNumber"/>
      </w:rPr>
      <w:fldChar w:fldCharType="end"/>
    </w:r>
  </w:p>
  <w:p w:rsidR="00AC401F" w:rsidRDefault="00AC401F" w:rsidP="005A40D8">
    <w:pPr>
      <w:pBdr>
        <w:top w:val="single" w:sz="4" w:space="1" w:color="auto"/>
      </w:pBdr>
      <w:spacing w:after="0" w:line="240" w:lineRule="auto"/>
      <w:ind w:right="360"/>
      <w:rPr>
        <w:rFonts w:ascii="Times New Roman" w:hAnsi="Times New Roman"/>
        <w:lang w:val="sr-Latn-CS"/>
      </w:rPr>
    </w:pPr>
  </w:p>
  <w:tbl>
    <w:tblPr>
      <w:tblW w:w="0" w:type="auto"/>
      <w:jc w:val="center"/>
      <w:tblLook w:val="01E0"/>
    </w:tblPr>
    <w:tblGrid>
      <w:gridCol w:w="2132"/>
      <w:gridCol w:w="4264"/>
      <w:gridCol w:w="2133"/>
    </w:tblGrid>
    <w:tr w:rsidR="00AC401F" w:rsidRPr="00C444F2" w:rsidTr="007B536F">
      <w:trPr>
        <w:jc w:val="center"/>
      </w:trPr>
      <w:tc>
        <w:tcPr>
          <w:tcW w:w="2132" w:type="dxa"/>
          <w:shd w:val="clear" w:color="auto" w:fill="auto"/>
        </w:tcPr>
        <w:p w:rsidR="00AC401F" w:rsidRPr="007B536F" w:rsidRDefault="00AC401F" w:rsidP="007B536F">
          <w:pPr>
            <w:spacing w:after="0" w:line="240" w:lineRule="auto"/>
            <w:rPr>
              <w:rFonts w:ascii="Times New Roman" w:eastAsia="Times New Roman" w:hAnsi="Times New Roman"/>
            </w:rPr>
          </w:pPr>
        </w:p>
      </w:tc>
      <w:tc>
        <w:tcPr>
          <w:tcW w:w="4264" w:type="dxa"/>
          <w:shd w:val="clear" w:color="auto" w:fill="auto"/>
        </w:tcPr>
        <w:p w:rsidR="00AC401F" w:rsidRPr="007B536F" w:rsidRDefault="00AC401F" w:rsidP="007B536F">
          <w:pPr>
            <w:spacing w:after="0" w:line="240" w:lineRule="auto"/>
            <w:jc w:val="center"/>
            <w:rPr>
              <w:rFonts w:ascii="Times New Roman" w:eastAsia="Times New Roman" w:hAnsi="Times New Roman"/>
              <w:lang w:val="sr-Cyrl-CS"/>
            </w:rPr>
          </w:pPr>
        </w:p>
      </w:tc>
      <w:tc>
        <w:tcPr>
          <w:tcW w:w="2133" w:type="dxa"/>
          <w:shd w:val="clear" w:color="auto" w:fill="auto"/>
        </w:tcPr>
        <w:p w:rsidR="00AC401F" w:rsidRPr="007B536F" w:rsidRDefault="00AC401F" w:rsidP="007B536F">
          <w:pPr>
            <w:spacing w:after="0" w:line="240" w:lineRule="auto"/>
            <w:jc w:val="right"/>
            <w:rPr>
              <w:rFonts w:ascii="Times New Roman" w:eastAsia="Times New Roman" w:hAnsi="Times New Roman"/>
            </w:rPr>
          </w:pPr>
        </w:p>
      </w:tc>
    </w:tr>
    <w:tr w:rsidR="008F4633" w:rsidRPr="00C444F2" w:rsidTr="00863A10">
      <w:trPr>
        <w:jc w:val="center"/>
      </w:trPr>
      <w:tc>
        <w:tcPr>
          <w:tcW w:w="2132" w:type="dxa"/>
          <w:shd w:val="clear" w:color="auto" w:fill="auto"/>
        </w:tcPr>
        <w:p w:rsidR="008F4633" w:rsidRPr="004E4F2A" w:rsidRDefault="00C00094" w:rsidP="00863A10">
          <w:pPr>
            <w:spacing w:after="0" w:line="240" w:lineRule="auto"/>
            <w:rPr>
              <w:rFonts w:ascii="Times New Roman" w:eastAsia="Times New Roman" w:hAnsi="Times New Roman"/>
            </w:rPr>
          </w:pPr>
          <w:r>
            <w:rPr>
              <w:rFonts w:ascii="Times New Roman" w:eastAsia="Times New Roman" w:hAnsi="Times New Roman"/>
              <w:noProof/>
            </w:rPr>
            <w:drawing>
              <wp:inline distT="0" distB="0" distL="0" distR="0">
                <wp:extent cx="914400" cy="914400"/>
                <wp:effectExtent l="19050" t="0" r="0" b="0"/>
                <wp:docPr id="1" name="Picture 1" descr="Description: 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shd w:val="clear" w:color="auto" w:fill="auto"/>
        </w:tcPr>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14001:2004</w:t>
          </w:r>
        </w:p>
        <w:p w:rsidR="008F4633" w:rsidRPr="004E4F2A" w:rsidRDefault="008F4633" w:rsidP="00863A10">
          <w:pPr>
            <w:spacing w:after="0" w:line="240" w:lineRule="auto"/>
            <w:jc w:val="center"/>
            <w:rPr>
              <w:rFonts w:ascii="Times New Roman" w:eastAsia="Times New Roman" w:hAnsi="Times New Roman"/>
              <w:sz w:val="14"/>
              <w:szCs w:val="14"/>
            </w:rPr>
          </w:pPr>
          <w:r w:rsidRPr="004E4F2A">
            <w:rPr>
              <w:rFonts w:ascii="Times New Roman" w:eastAsia="Times New Roman" w:hAnsi="Times New Roman"/>
              <w:b/>
              <w:sz w:val="14"/>
              <w:szCs w:val="14"/>
              <w:lang w:val="sr-Cyrl-CS"/>
            </w:rPr>
            <w:t>Рег</w:t>
          </w:r>
          <w:r w:rsidRPr="004E4F2A">
            <w:rPr>
              <w:rFonts w:ascii="Times New Roman" w:eastAsia="Times New Roman" w:hAnsi="Times New Roman"/>
              <w:b/>
              <w:sz w:val="14"/>
              <w:szCs w:val="14"/>
            </w:rPr>
            <w:t>.</w:t>
          </w:r>
          <w:r w:rsidRPr="004E4F2A">
            <w:rPr>
              <w:rFonts w:ascii="Times New Roman" w:eastAsia="Times New Roman" w:hAnsi="Times New Roman"/>
              <w:b/>
              <w:sz w:val="14"/>
              <w:szCs w:val="14"/>
              <w:lang w:val="sr-Cyrl-CS"/>
            </w:rPr>
            <w:t>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12 104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 xml:space="preserve">Важи до </w:t>
          </w:r>
          <w:r w:rsidRPr="004E4F2A">
            <w:rPr>
              <w:rFonts w:ascii="Times New Roman" w:eastAsia="Times New Roman" w:hAnsi="Times New Roman"/>
              <w:sz w:val="14"/>
              <w:szCs w:val="14"/>
              <w:lang w:val="sr-Cyrl-CS"/>
            </w:rPr>
            <w:t>14.0</w:t>
          </w:r>
          <w:r w:rsidRPr="004E4F2A">
            <w:rPr>
              <w:rFonts w:ascii="Times New Roman" w:eastAsia="Times New Roman" w:hAnsi="Times New Roman"/>
              <w:sz w:val="14"/>
              <w:szCs w:val="14"/>
            </w:rPr>
            <w:t>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rPr>
          </w:pPr>
        </w:p>
        <w:p w:rsidR="008F4633" w:rsidRPr="004E4F2A" w:rsidRDefault="008F4633" w:rsidP="00863A10">
          <w:pPr>
            <w:spacing w:after="0" w:line="240" w:lineRule="auto"/>
            <w:jc w:val="center"/>
            <w:rPr>
              <w:rFonts w:ascii="Times New Roman" w:eastAsia="Times New Roman" w:hAnsi="Times New Roman"/>
              <w:b/>
              <w:sz w:val="14"/>
              <w:szCs w:val="14"/>
            </w:rPr>
          </w:pPr>
          <w:r w:rsidRPr="004E4F2A">
            <w:rPr>
              <w:rFonts w:ascii="Times New Roman" w:eastAsia="Times New Roman" w:hAnsi="Times New Roman"/>
              <w:b/>
              <w:sz w:val="14"/>
              <w:szCs w:val="14"/>
            </w:rPr>
            <w:t>ISO 9001:2008</w:t>
          </w:r>
        </w:p>
        <w:p w:rsidR="008F4633" w:rsidRPr="004E4F2A" w:rsidRDefault="008F4633" w:rsidP="00863A10">
          <w:pPr>
            <w:spacing w:after="0" w:line="240" w:lineRule="auto"/>
            <w:jc w:val="center"/>
            <w:rPr>
              <w:rFonts w:ascii="Times New Roman" w:eastAsia="Times New Roman" w:hAnsi="Times New Roman"/>
              <w:sz w:val="14"/>
              <w:szCs w:val="14"/>
              <w:lang w:val="sr-Cyrl-CS"/>
            </w:rPr>
          </w:pPr>
          <w:r w:rsidRPr="004E4F2A">
            <w:rPr>
              <w:rFonts w:ascii="Times New Roman" w:eastAsia="Times New Roman" w:hAnsi="Times New Roman"/>
              <w:b/>
              <w:sz w:val="14"/>
              <w:szCs w:val="14"/>
              <w:lang w:val="sr-Cyrl-CS"/>
            </w:rPr>
            <w:t>Рег.бр.</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12 100 41478 TMS</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14.09.20</w:t>
          </w:r>
          <w:r>
            <w:rPr>
              <w:rFonts w:ascii="Times New Roman" w:eastAsia="Times New Roman" w:hAnsi="Times New Roman"/>
              <w:sz w:val="14"/>
              <w:szCs w:val="14"/>
            </w:rPr>
            <w:t>17</w:t>
          </w:r>
          <w:r w:rsidRPr="004E4F2A">
            <w:rPr>
              <w:rFonts w:ascii="Times New Roman" w:eastAsia="Times New Roman" w:hAnsi="Times New Roman"/>
              <w:sz w:val="14"/>
              <w:szCs w:val="14"/>
            </w:rPr>
            <w:t>.</w:t>
          </w:r>
        </w:p>
        <w:p w:rsidR="008F4633" w:rsidRPr="004E4F2A" w:rsidRDefault="008F4633" w:rsidP="00863A10">
          <w:pPr>
            <w:spacing w:after="0" w:line="240" w:lineRule="auto"/>
            <w:jc w:val="center"/>
            <w:rPr>
              <w:rFonts w:ascii="Times New Roman" w:eastAsia="Times New Roman" w:hAnsi="Times New Roman"/>
              <w:b/>
              <w:sz w:val="14"/>
              <w:szCs w:val="14"/>
              <w:lang w:val="sr-Cyrl-CS"/>
            </w:rPr>
          </w:pPr>
        </w:p>
        <w:p w:rsidR="008F4633" w:rsidRPr="004E4F2A" w:rsidRDefault="008F4633" w:rsidP="00863A10">
          <w:pPr>
            <w:spacing w:after="0" w:line="240" w:lineRule="auto"/>
            <w:jc w:val="center"/>
            <w:rPr>
              <w:rFonts w:ascii="Times New Roman" w:eastAsia="Times New Roman" w:hAnsi="Times New Roman"/>
              <w:b/>
              <w:sz w:val="14"/>
              <w:szCs w:val="14"/>
              <w:lang w:val="sr-Cyrl-CS"/>
            </w:rPr>
          </w:pPr>
          <w:r w:rsidRPr="004E4F2A">
            <w:rPr>
              <w:rFonts w:ascii="Times New Roman" w:eastAsia="Times New Roman" w:hAnsi="Times New Roman"/>
              <w:b/>
              <w:sz w:val="14"/>
              <w:szCs w:val="14"/>
            </w:rPr>
            <w:t xml:space="preserve">ISO </w:t>
          </w:r>
          <w:r w:rsidRPr="004E4F2A">
            <w:rPr>
              <w:rFonts w:ascii="Times New Roman" w:eastAsia="Times New Roman" w:hAnsi="Times New Roman"/>
              <w:b/>
              <w:sz w:val="14"/>
              <w:szCs w:val="14"/>
              <w:lang w:val="sr-Cyrl-CS"/>
            </w:rPr>
            <w:t>17025</w:t>
          </w:r>
          <w:r w:rsidRPr="004E4F2A">
            <w:rPr>
              <w:rFonts w:ascii="Times New Roman" w:eastAsia="Times New Roman" w:hAnsi="Times New Roman"/>
              <w:b/>
              <w:sz w:val="14"/>
              <w:szCs w:val="14"/>
            </w:rPr>
            <w:t>:200</w:t>
          </w:r>
          <w:r w:rsidRPr="004E4F2A">
            <w:rPr>
              <w:rFonts w:ascii="Times New Roman" w:eastAsia="Times New Roman" w:hAnsi="Times New Roman"/>
              <w:b/>
              <w:sz w:val="14"/>
              <w:szCs w:val="14"/>
              <w:lang w:val="sr-Cyrl-CS"/>
            </w:rPr>
            <w:t>6</w:t>
          </w:r>
        </w:p>
        <w:p w:rsidR="008F4633" w:rsidRPr="004E4F2A" w:rsidRDefault="008F4633" w:rsidP="00863A10">
          <w:pPr>
            <w:spacing w:after="0" w:line="240" w:lineRule="auto"/>
            <w:jc w:val="center"/>
            <w:rPr>
              <w:rFonts w:ascii="Times New Roman" w:eastAsia="Times New Roman" w:hAnsi="Times New Roman"/>
              <w:lang w:val="sr-Cyrl-CS"/>
            </w:rPr>
          </w:pPr>
          <w:r w:rsidRPr="004E4F2A">
            <w:rPr>
              <w:rFonts w:ascii="Times New Roman" w:eastAsia="Times New Roman" w:hAnsi="Times New Roman"/>
              <w:b/>
              <w:sz w:val="14"/>
              <w:szCs w:val="14"/>
              <w:lang w:val="sr-Cyrl-CS"/>
            </w:rPr>
            <w:t xml:space="preserve">Акр.бр. </w:t>
          </w:r>
          <w:r w:rsidRPr="004E4F2A">
            <w:rPr>
              <w:rFonts w:ascii="Times New Roman" w:eastAsia="Times New Roman" w:hAnsi="Times New Roman"/>
              <w:sz w:val="14"/>
              <w:szCs w:val="14"/>
              <w:lang w:val="sr-Cyrl-CS"/>
            </w:rPr>
            <w:t>01-036</w:t>
          </w:r>
          <w:r w:rsidRPr="004E4F2A">
            <w:rPr>
              <w:rFonts w:ascii="Times New Roman" w:eastAsia="Times New Roman" w:hAnsi="Times New Roman"/>
              <w:b/>
              <w:sz w:val="14"/>
              <w:szCs w:val="14"/>
            </w:rPr>
            <w:t xml:space="preserve"> </w:t>
          </w:r>
          <w:r w:rsidRPr="004E4F2A">
            <w:rPr>
              <w:rFonts w:ascii="Times New Roman" w:eastAsia="Times New Roman" w:hAnsi="Times New Roman"/>
              <w:b/>
              <w:sz w:val="14"/>
              <w:szCs w:val="14"/>
              <w:lang w:val="sr-Cyrl-CS"/>
            </w:rPr>
            <w:t>Важи до</w:t>
          </w:r>
          <w:r w:rsidRPr="004E4F2A">
            <w:rPr>
              <w:rFonts w:ascii="Times New Roman" w:eastAsia="Times New Roman" w:hAnsi="Times New Roman"/>
              <w:b/>
              <w:sz w:val="14"/>
              <w:szCs w:val="14"/>
            </w:rPr>
            <w:t xml:space="preserve"> </w:t>
          </w:r>
          <w:r w:rsidRPr="004E4F2A">
            <w:rPr>
              <w:rFonts w:ascii="Times New Roman" w:eastAsia="Times New Roman" w:hAnsi="Times New Roman"/>
              <w:sz w:val="14"/>
              <w:szCs w:val="14"/>
            </w:rPr>
            <w:t>1</w:t>
          </w:r>
          <w:r w:rsidRPr="004E4F2A">
            <w:rPr>
              <w:rFonts w:ascii="Times New Roman" w:eastAsia="Times New Roman" w:hAnsi="Times New Roman"/>
              <w:sz w:val="14"/>
              <w:szCs w:val="14"/>
              <w:lang w:val="sr-Cyrl-CS"/>
            </w:rPr>
            <w:t>1</w:t>
          </w:r>
          <w:r w:rsidRPr="004E4F2A">
            <w:rPr>
              <w:rFonts w:ascii="Times New Roman" w:eastAsia="Times New Roman" w:hAnsi="Times New Roman"/>
              <w:sz w:val="14"/>
              <w:szCs w:val="14"/>
            </w:rPr>
            <w:t>.0</w:t>
          </w:r>
          <w:r w:rsidRPr="004E4F2A">
            <w:rPr>
              <w:rFonts w:ascii="Times New Roman" w:eastAsia="Times New Roman" w:hAnsi="Times New Roman"/>
              <w:sz w:val="14"/>
              <w:szCs w:val="14"/>
              <w:lang w:val="sr-Cyrl-CS"/>
            </w:rPr>
            <w:t>2</w:t>
          </w:r>
          <w:r w:rsidRPr="004E4F2A">
            <w:rPr>
              <w:rFonts w:ascii="Times New Roman" w:eastAsia="Times New Roman" w:hAnsi="Times New Roman"/>
              <w:sz w:val="14"/>
              <w:szCs w:val="14"/>
            </w:rPr>
            <w:t>.2016.</w:t>
          </w:r>
        </w:p>
      </w:tc>
      <w:tc>
        <w:tcPr>
          <w:tcW w:w="2133" w:type="dxa"/>
          <w:shd w:val="clear" w:color="auto" w:fill="auto"/>
        </w:tcPr>
        <w:p w:rsidR="008F4633" w:rsidRPr="004E4F2A" w:rsidRDefault="00C00094" w:rsidP="00863A10">
          <w:pPr>
            <w:spacing w:after="0" w:line="240" w:lineRule="auto"/>
            <w:jc w:val="right"/>
            <w:rPr>
              <w:rFonts w:ascii="Times New Roman" w:eastAsia="Times New Roman" w:hAnsi="Times New Roman"/>
            </w:rPr>
          </w:pPr>
          <w:r>
            <w:rPr>
              <w:rFonts w:ascii="Times New Roman" w:eastAsia="Times New Roman" w:hAnsi="Times New Roman"/>
              <w:noProof/>
            </w:rPr>
            <w:drawing>
              <wp:inline distT="0" distB="0" distL="0" distR="0">
                <wp:extent cx="693420" cy="914400"/>
                <wp:effectExtent l="19050" t="0" r="0" b="0"/>
                <wp:docPr id="2" name="Picture 2" descr="Description: 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ovi znak Akreditacionog tela ATS"/>
                        <pic:cNvPicPr>
                          <a:picLocks noChangeAspect="1" noChangeArrowheads="1"/>
                        </pic:cNvPicPr>
                      </pic:nvPicPr>
                      <pic:blipFill>
                        <a:blip r:embed="rId2"/>
                        <a:srcRect/>
                        <a:stretch>
                          <a:fillRect/>
                        </a:stretch>
                      </pic:blipFill>
                      <pic:spPr bwMode="auto">
                        <a:xfrm>
                          <a:off x="0" y="0"/>
                          <a:ext cx="693420" cy="914400"/>
                        </a:xfrm>
                        <a:prstGeom prst="rect">
                          <a:avLst/>
                        </a:prstGeom>
                        <a:noFill/>
                        <a:ln w="9525">
                          <a:noFill/>
                          <a:miter lim="800000"/>
                          <a:headEnd/>
                          <a:tailEnd/>
                        </a:ln>
                      </pic:spPr>
                    </pic:pic>
                  </a:graphicData>
                </a:graphic>
              </wp:inline>
            </w:drawing>
          </w:r>
        </w:p>
      </w:tc>
    </w:tr>
  </w:tbl>
  <w:p w:rsidR="00390CBF" w:rsidRDefault="00390CBF" w:rsidP="00AC401F">
    <w:pPr>
      <w:pStyle w:val="Footer"/>
      <w:spacing w:after="0" w:line="240" w:lineRule="auto"/>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504" w:rsidRDefault="00A30504">
      <w:r>
        <w:separator/>
      </w:r>
    </w:p>
  </w:footnote>
  <w:footnote w:type="continuationSeparator" w:id="0">
    <w:p w:rsidR="00A30504" w:rsidRDefault="00A305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D35" w:rsidRDefault="00F90D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1D2"/>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464968"/>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C4488F"/>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E63E7D"/>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30722"/>
  </w:hdrShapeDefaults>
  <w:footnotePr>
    <w:footnote w:id="-1"/>
    <w:footnote w:id="0"/>
  </w:footnotePr>
  <w:endnotePr>
    <w:endnote w:id="-1"/>
    <w:endnote w:id="0"/>
  </w:endnotePr>
  <w:compat/>
  <w:rsids>
    <w:rsidRoot w:val="00C00094"/>
    <w:rsid w:val="00063B69"/>
    <w:rsid w:val="000A3BDF"/>
    <w:rsid w:val="000C3DE6"/>
    <w:rsid w:val="0010447F"/>
    <w:rsid w:val="001522DA"/>
    <w:rsid w:val="001662CE"/>
    <w:rsid w:val="0018498B"/>
    <w:rsid w:val="00223FD3"/>
    <w:rsid w:val="002303DA"/>
    <w:rsid w:val="003013C3"/>
    <w:rsid w:val="00352D94"/>
    <w:rsid w:val="00352F53"/>
    <w:rsid w:val="00390CBF"/>
    <w:rsid w:val="003A4B13"/>
    <w:rsid w:val="003A6CC8"/>
    <w:rsid w:val="003B3FC8"/>
    <w:rsid w:val="003C61EE"/>
    <w:rsid w:val="003C73F3"/>
    <w:rsid w:val="00442392"/>
    <w:rsid w:val="00490842"/>
    <w:rsid w:val="0049181D"/>
    <w:rsid w:val="004950A4"/>
    <w:rsid w:val="004B4FB2"/>
    <w:rsid w:val="004C71E2"/>
    <w:rsid w:val="004F727D"/>
    <w:rsid w:val="00533064"/>
    <w:rsid w:val="005A40D8"/>
    <w:rsid w:val="005C4BA6"/>
    <w:rsid w:val="005E0F9F"/>
    <w:rsid w:val="00634571"/>
    <w:rsid w:val="00652D5B"/>
    <w:rsid w:val="006C749A"/>
    <w:rsid w:val="006E6B43"/>
    <w:rsid w:val="00723415"/>
    <w:rsid w:val="007774B8"/>
    <w:rsid w:val="00777EB7"/>
    <w:rsid w:val="007A295D"/>
    <w:rsid w:val="007B536F"/>
    <w:rsid w:val="007D2588"/>
    <w:rsid w:val="007F2027"/>
    <w:rsid w:val="00855030"/>
    <w:rsid w:val="00863A10"/>
    <w:rsid w:val="00871425"/>
    <w:rsid w:val="008F4633"/>
    <w:rsid w:val="00901EA8"/>
    <w:rsid w:val="00942799"/>
    <w:rsid w:val="0096265E"/>
    <w:rsid w:val="0097372A"/>
    <w:rsid w:val="00983D24"/>
    <w:rsid w:val="0098575F"/>
    <w:rsid w:val="009A1BAA"/>
    <w:rsid w:val="009B6457"/>
    <w:rsid w:val="009F1AD7"/>
    <w:rsid w:val="00A017D2"/>
    <w:rsid w:val="00A130DB"/>
    <w:rsid w:val="00A27DD1"/>
    <w:rsid w:val="00A30504"/>
    <w:rsid w:val="00A64B5C"/>
    <w:rsid w:val="00A87785"/>
    <w:rsid w:val="00A944E2"/>
    <w:rsid w:val="00AB1BA6"/>
    <w:rsid w:val="00AC401F"/>
    <w:rsid w:val="00AE54E6"/>
    <w:rsid w:val="00AE63A6"/>
    <w:rsid w:val="00B35323"/>
    <w:rsid w:val="00B52ABC"/>
    <w:rsid w:val="00B941F4"/>
    <w:rsid w:val="00C00094"/>
    <w:rsid w:val="00C148DE"/>
    <w:rsid w:val="00C17732"/>
    <w:rsid w:val="00C33A4E"/>
    <w:rsid w:val="00C615F2"/>
    <w:rsid w:val="00C745B5"/>
    <w:rsid w:val="00C81CA8"/>
    <w:rsid w:val="00C92FF2"/>
    <w:rsid w:val="00CF4F5E"/>
    <w:rsid w:val="00D00B98"/>
    <w:rsid w:val="00D468C6"/>
    <w:rsid w:val="00D70051"/>
    <w:rsid w:val="00DE5683"/>
    <w:rsid w:val="00E032E6"/>
    <w:rsid w:val="00E45D35"/>
    <w:rsid w:val="00E60D6E"/>
    <w:rsid w:val="00E72D88"/>
    <w:rsid w:val="00EA0EF9"/>
    <w:rsid w:val="00ED6E9E"/>
    <w:rsid w:val="00F37666"/>
    <w:rsid w:val="00F90D35"/>
    <w:rsid w:val="00FD05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7666"/>
    <w:rPr>
      <w:rFonts w:ascii="Tahoma" w:hAnsi="Tahoma" w:cs="Tahoma"/>
      <w:sz w:val="16"/>
      <w:szCs w:val="16"/>
    </w:rPr>
  </w:style>
  <w:style w:type="character" w:styleId="Hyperlink">
    <w:name w:val="Hyperlink"/>
    <w:uiPriority w:val="99"/>
    <w:semiHidden/>
    <w:unhideWhenUsed/>
    <w:rsid w:val="00F37666"/>
    <w:rPr>
      <w:color w:val="0000FF"/>
      <w:u w:val="single"/>
    </w:rPr>
  </w:style>
  <w:style w:type="paragraph" w:styleId="Footer">
    <w:name w:val="footer"/>
    <w:basedOn w:val="Normal"/>
    <w:rsid w:val="003C73F3"/>
    <w:pPr>
      <w:tabs>
        <w:tab w:val="center" w:pos="4320"/>
        <w:tab w:val="right" w:pos="8640"/>
      </w:tabs>
    </w:pPr>
  </w:style>
  <w:style w:type="character" w:styleId="PageNumber">
    <w:name w:val="page number"/>
    <w:basedOn w:val="DefaultParagraphFont"/>
    <w:rsid w:val="003C73F3"/>
  </w:style>
  <w:style w:type="paragraph" w:styleId="Header">
    <w:name w:val="header"/>
    <w:basedOn w:val="Normal"/>
    <w:rsid w:val="003C73F3"/>
    <w:pPr>
      <w:tabs>
        <w:tab w:val="center" w:pos="4320"/>
        <w:tab w:val="right" w:pos="8640"/>
      </w:tabs>
    </w:pPr>
  </w:style>
  <w:style w:type="table" w:styleId="TableGrid">
    <w:name w:val="Table Grid"/>
    <w:basedOn w:val="TableNormal"/>
    <w:rsid w:val="00AC40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6113572">
      <w:bodyDiv w:val="1"/>
      <w:marLeft w:val="0"/>
      <w:marRight w:val="0"/>
      <w:marTop w:val="0"/>
      <w:marBottom w:val="0"/>
      <w:divBdr>
        <w:top w:val="none" w:sz="0" w:space="0" w:color="auto"/>
        <w:left w:val="none" w:sz="0" w:space="0" w:color="auto"/>
        <w:bottom w:val="none" w:sz="0" w:space="0" w:color="auto"/>
        <w:right w:val="none" w:sz="0" w:space="0" w:color="auto"/>
      </w:divBdr>
    </w:div>
    <w:div w:id="746805015">
      <w:bodyDiv w:val="1"/>
      <w:marLeft w:val="0"/>
      <w:marRight w:val="0"/>
      <w:marTop w:val="0"/>
      <w:marBottom w:val="0"/>
      <w:divBdr>
        <w:top w:val="none" w:sz="0" w:space="0" w:color="auto"/>
        <w:left w:val="none" w:sz="0" w:space="0" w:color="auto"/>
        <w:bottom w:val="none" w:sz="0" w:space="0" w:color="auto"/>
        <w:right w:val="none" w:sz="0" w:space="0" w:color="auto"/>
      </w:divBdr>
    </w:div>
    <w:div w:id="757869541">
      <w:bodyDiv w:val="1"/>
      <w:marLeft w:val="0"/>
      <w:marRight w:val="0"/>
      <w:marTop w:val="0"/>
      <w:marBottom w:val="0"/>
      <w:divBdr>
        <w:top w:val="none" w:sz="0" w:space="0" w:color="auto"/>
        <w:left w:val="none" w:sz="0" w:space="0" w:color="auto"/>
        <w:bottom w:val="none" w:sz="0" w:space="0" w:color="auto"/>
        <w:right w:val="none" w:sz="0" w:space="0" w:color="auto"/>
      </w:divBdr>
    </w:div>
    <w:div w:id="1104035467">
      <w:bodyDiv w:val="1"/>
      <w:marLeft w:val="0"/>
      <w:marRight w:val="0"/>
      <w:marTop w:val="0"/>
      <w:marBottom w:val="0"/>
      <w:divBdr>
        <w:top w:val="none" w:sz="0" w:space="0" w:color="auto"/>
        <w:left w:val="none" w:sz="0" w:space="0" w:color="auto"/>
        <w:bottom w:val="none" w:sz="0" w:space="0" w:color="auto"/>
        <w:right w:val="none" w:sz="0" w:space="0" w:color="auto"/>
      </w:divBdr>
    </w:div>
    <w:div w:id="1428846921">
      <w:bodyDiv w:val="1"/>
      <w:marLeft w:val="0"/>
      <w:marRight w:val="0"/>
      <w:marTop w:val="0"/>
      <w:marBottom w:val="0"/>
      <w:divBdr>
        <w:top w:val="none" w:sz="0" w:space="0" w:color="auto"/>
        <w:left w:val="none" w:sz="0" w:space="0" w:color="auto"/>
        <w:bottom w:val="none" w:sz="0" w:space="0" w:color="auto"/>
        <w:right w:val="none" w:sz="0" w:space="0" w:color="auto"/>
      </w:divBdr>
    </w:div>
    <w:div w:id="1613123442">
      <w:bodyDiv w:val="1"/>
      <w:marLeft w:val="0"/>
      <w:marRight w:val="0"/>
      <w:marTop w:val="0"/>
      <w:marBottom w:val="0"/>
      <w:divBdr>
        <w:top w:val="none" w:sz="0" w:space="0" w:color="auto"/>
        <w:left w:val="none" w:sz="0" w:space="0" w:color="auto"/>
        <w:bottom w:val="none" w:sz="0" w:space="0" w:color="auto"/>
        <w:right w:val="none" w:sz="0" w:space="0" w:color="auto"/>
      </w:divBdr>
    </w:div>
    <w:div w:id="1639720600">
      <w:bodyDiv w:val="1"/>
      <w:marLeft w:val="0"/>
      <w:marRight w:val="0"/>
      <w:marTop w:val="0"/>
      <w:marBottom w:val="0"/>
      <w:divBdr>
        <w:top w:val="none" w:sz="0" w:space="0" w:color="auto"/>
        <w:left w:val="none" w:sz="0" w:space="0" w:color="auto"/>
        <w:bottom w:val="none" w:sz="0" w:space="0" w:color="auto"/>
        <w:right w:val="none" w:sz="0" w:space="0" w:color="auto"/>
      </w:divBdr>
    </w:div>
    <w:div w:id="19822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ownload\download\Memorandumi%20GZZJZ\8.%20Pravni,%20ekonomsko-finansijski%20i%20tehnicki%20poslovi\Sluzba%20za%20pravne%20poslov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Sluzba za pravne poslove</Template>
  <TotalTime>66</TotalTime>
  <Pages>2</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marina.mandic</dc:creator>
  <cp:lastModifiedBy>dara.jovanovic</cp:lastModifiedBy>
  <cp:revision>4</cp:revision>
  <cp:lastPrinted>2006-09-08T07:45:00Z</cp:lastPrinted>
  <dcterms:created xsi:type="dcterms:W3CDTF">2015-12-10T08:43:00Z</dcterms:created>
  <dcterms:modified xsi:type="dcterms:W3CDTF">2015-12-10T12:56:00Z</dcterms:modified>
</cp:coreProperties>
</file>